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28"/>
          <w:szCs w:val="28"/>
        </w:rPr>
      </w:pPr>
    </w:p>
    <w:p>
      <w:pPr>
        <w:jc w:val="center"/>
        <w:rPr>
          <w:rFonts w:hint="eastAsia" w:ascii="宋体" w:hAnsi="宋体" w:eastAsia="宋体" w:cs="宋体"/>
          <w:sz w:val="28"/>
          <w:szCs w:val="28"/>
        </w:rPr>
      </w:pPr>
    </w:p>
    <w:p>
      <w:pPr>
        <w:jc w:val="center"/>
        <w:rPr>
          <w:rFonts w:hint="eastAsia" w:ascii="宋体" w:hAnsi="宋体" w:eastAsia="宋体" w:cs="宋体"/>
          <w:sz w:val="28"/>
          <w:szCs w:val="28"/>
        </w:rPr>
      </w:pPr>
    </w:p>
    <w:p>
      <w:pPr>
        <w:jc w:val="center"/>
        <w:rPr>
          <w:rFonts w:hint="eastAsia" w:ascii="宋体" w:hAnsi="宋体" w:eastAsia="宋体" w:cs="宋体"/>
          <w:sz w:val="28"/>
          <w:szCs w:val="28"/>
        </w:rPr>
      </w:pPr>
    </w:p>
    <w:p>
      <w:pPr>
        <w:jc w:val="center"/>
        <w:rPr>
          <w:rFonts w:hint="eastAsia" w:ascii="宋体" w:hAnsi="宋体" w:eastAsia="宋体" w:cs="宋体"/>
          <w:sz w:val="28"/>
          <w:szCs w:val="28"/>
        </w:rPr>
      </w:pPr>
    </w:p>
    <w:p>
      <w:pPr>
        <w:jc w:val="center"/>
        <w:rPr>
          <w:rFonts w:hint="eastAsia" w:ascii="宋体" w:hAnsi="宋体" w:eastAsia="宋体" w:cs="宋体"/>
          <w:sz w:val="28"/>
          <w:szCs w:val="28"/>
        </w:rPr>
      </w:pPr>
    </w:p>
    <w:p>
      <w:pPr>
        <w:jc w:val="center"/>
        <w:rPr>
          <w:rFonts w:hint="eastAsia" w:ascii="宋体" w:hAnsi="宋体" w:eastAsia="宋体" w:cs="宋体"/>
          <w:sz w:val="28"/>
          <w:szCs w:val="28"/>
        </w:rPr>
      </w:pPr>
    </w:p>
    <w:p>
      <w:pPr>
        <w:jc w:val="center"/>
        <w:rPr>
          <w:rFonts w:hint="eastAsia" w:ascii="宋体" w:hAnsi="宋体" w:eastAsia="宋体" w:cs="宋体"/>
          <w:sz w:val="28"/>
          <w:szCs w:val="28"/>
        </w:rPr>
      </w:pPr>
    </w:p>
    <w:p>
      <w:pPr>
        <w:jc w:val="center"/>
        <w:rPr>
          <w:rFonts w:hint="eastAsia" w:ascii="宋体" w:hAnsi="宋体" w:eastAsia="宋体" w:cs="宋体"/>
          <w:sz w:val="28"/>
          <w:szCs w:val="28"/>
        </w:rPr>
      </w:pPr>
    </w:p>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中石化联质发（2023）120号</w:t>
      </w:r>
    </w:p>
    <w:p>
      <w:pPr>
        <w:jc w:val="center"/>
        <w:rPr>
          <w:rFonts w:hint="eastAsia" w:ascii="宋体" w:hAnsi="宋体" w:eastAsia="宋体" w:cs="宋体"/>
          <w:sz w:val="28"/>
          <w:szCs w:val="28"/>
          <w:lang w:val="en-US" w:eastAsia="zh-CN"/>
        </w:rPr>
      </w:pPr>
    </w:p>
    <w:p>
      <w:pPr>
        <w:spacing w:line="480" w:lineRule="exact"/>
        <w:jc w:val="center"/>
        <w:rPr>
          <w:rFonts w:hint="eastAsia" w:ascii="宋体"/>
          <w:b/>
          <w:sz w:val="44"/>
          <w:szCs w:val="44"/>
        </w:rPr>
      </w:pPr>
      <w:r>
        <w:rPr>
          <w:rFonts w:hint="eastAsia" w:ascii="宋体"/>
          <w:b/>
          <w:sz w:val="44"/>
          <w:szCs w:val="44"/>
        </w:rPr>
        <w:t>关于召开第</w:t>
      </w:r>
      <w:r>
        <w:rPr>
          <w:rFonts w:hint="eastAsia" w:ascii="宋体"/>
          <w:b/>
          <w:sz w:val="44"/>
          <w:szCs w:val="44"/>
          <w:lang w:val="en-US" w:eastAsia="zh-CN"/>
        </w:rPr>
        <w:t>四十二</w:t>
      </w:r>
      <w:r>
        <w:rPr>
          <w:rFonts w:hint="eastAsia" w:ascii="宋体"/>
          <w:b/>
          <w:sz w:val="44"/>
          <w:szCs w:val="44"/>
        </w:rPr>
        <w:t>次全国石油和化工行业</w:t>
      </w:r>
    </w:p>
    <w:p>
      <w:pPr>
        <w:spacing w:line="480" w:lineRule="exact"/>
        <w:jc w:val="center"/>
        <w:rPr>
          <w:rFonts w:hint="eastAsia" w:ascii="宋体"/>
          <w:b/>
          <w:sz w:val="44"/>
          <w:szCs w:val="44"/>
        </w:rPr>
      </w:pPr>
      <w:r>
        <w:rPr>
          <w:rFonts w:hint="eastAsia" w:ascii="宋体"/>
          <w:b/>
          <w:sz w:val="44"/>
          <w:szCs w:val="44"/>
        </w:rPr>
        <w:t>质量管理小组代表大会的通知</w:t>
      </w:r>
    </w:p>
    <w:p>
      <w:pPr>
        <w:jc w:val="center"/>
        <w:rPr>
          <w:rFonts w:hint="default" w:ascii="仿宋" w:hAnsi="仿宋" w:eastAsia="仿宋" w:cs="仿宋"/>
          <w:sz w:val="28"/>
          <w:szCs w:val="28"/>
          <w:lang w:val="en-US" w:eastAsia="zh-CN"/>
        </w:rPr>
      </w:pPr>
    </w:p>
    <w:p>
      <w:pPr>
        <w:pStyle w:val="3"/>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rPr>
      </w:pPr>
      <w:r>
        <w:rPr>
          <w:rFonts w:hint="eastAsia"/>
          <w:sz w:val="28"/>
          <w:szCs w:val="28"/>
        </w:rPr>
        <w:t>各省、自治区、直辖市石油和化工行业协会，有关专业协会，大型集团公司</w:t>
      </w:r>
      <w:r>
        <w:rPr>
          <w:rFonts w:hint="eastAsia"/>
          <w:sz w:val="28"/>
          <w:szCs w:val="28"/>
          <w:lang w:eastAsia="zh-CN"/>
        </w:rPr>
        <w:t>，联合会会员</w:t>
      </w:r>
      <w:r>
        <w:rPr>
          <w:rFonts w:hint="eastAsia"/>
          <w:sz w:val="28"/>
          <w:szCs w:val="28"/>
        </w:rPr>
        <w:t>及有关企业：</w:t>
      </w:r>
    </w:p>
    <w:p>
      <w:pPr>
        <w:pStyle w:val="3"/>
        <w:keepNext w:val="0"/>
        <w:keepLines w:val="0"/>
        <w:pageBreakBefore w:val="0"/>
        <w:widowControl w:val="0"/>
        <w:kinsoku/>
        <w:wordWrap/>
        <w:overflowPunct/>
        <w:topLinePunct w:val="0"/>
        <w:autoSpaceDE/>
        <w:autoSpaceDN/>
        <w:bidi w:val="0"/>
        <w:adjustRightInd/>
        <w:snapToGrid/>
        <w:spacing w:line="500" w:lineRule="exact"/>
        <w:ind w:firstLine="600"/>
        <w:textAlignment w:val="auto"/>
        <w:rPr>
          <w:rFonts w:hint="eastAsia" w:ascii="仿宋_GB2312" w:eastAsia="仿宋_GB2312"/>
          <w:bCs/>
          <w:sz w:val="28"/>
          <w:szCs w:val="28"/>
          <w:lang w:val="en-US" w:eastAsia="zh-CN"/>
        </w:rPr>
      </w:pPr>
      <w:r>
        <w:rPr>
          <w:rFonts w:hint="eastAsia" w:ascii="仿宋_GB2312" w:hAnsi="仿宋" w:eastAsia="仿宋_GB2312"/>
          <w:sz w:val="28"/>
          <w:szCs w:val="28"/>
        </w:rPr>
        <w:t>为贯彻</w:t>
      </w:r>
      <w:r>
        <w:rPr>
          <w:rFonts w:hint="eastAsia" w:ascii="仿宋_GB2312" w:hAnsi="仿宋" w:eastAsia="仿宋_GB2312"/>
          <w:sz w:val="28"/>
          <w:szCs w:val="28"/>
          <w:lang w:val="en-US" w:eastAsia="zh-CN"/>
        </w:rPr>
        <w:t>落实党的二十大和</w:t>
      </w:r>
      <w:r>
        <w:rPr>
          <w:rFonts w:hint="eastAsia" w:ascii="仿宋_GB2312" w:hAnsi="仿宋" w:eastAsia="仿宋_GB2312"/>
          <w:sz w:val="28"/>
          <w:szCs w:val="28"/>
          <w:lang w:eastAsia="zh-CN"/>
        </w:rPr>
        <w:t>《</w:t>
      </w:r>
      <w:r>
        <w:rPr>
          <w:rFonts w:hint="eastAsia" w:ascii="仿宋_GB2312" w:hAnsi="仿宋" w:eastAsia="仿宋_GB2312"/>
          <w:sz w:val="28"/>
          <w:szCs w:val="28"/>
          <w:lang w:val="en-US" w:eastAsia="zh-CN"/>
        </w:rPr>
        <w:t>质量强国建设纲要</w:t>
      </w:r>
      <w:r>
        <w:rPr>
          <w:rFonts w:hint="eastAsia" w:ascii="仿宋_GB2312" w:hAnsi="仿宋" w:eastAsia="仿宋_GB2312"/>
          <w:sz w:val="28"/>
          <w:szCs w:val="28"/>
          <w:lang w:eastAsia="zh-CN"/>
        </w:rPr>
        <w:t>》</w:t>
      </w:r>
      <w:r>
        <w:rPr>
          <w:rFonts w:hint="eastAsia" w:ascii="仿宋_GB2312" w:hAnsi="仿宋" w:eastAsia="仿宋_GB2312"/>
          <w:sz w:val="28"/>
          <w:szCs w:val="28"/>
          <w:lang w:val="en-US" w:eastAsia="zh-CN"/>
        </w:rPr>
        <w:t>精神</w:t>
      </w:r>
      <w:r>
        <w:rPr>
          <w:rFonts w:hint="eastAsia" w:ascii="仿宋_GB2312" w:hAnsi="仿宋" w:eastAsia="仿宋_GB2312"/>
          <w:sz w:val="28"/>
          <w:szCs w:val="28"/>
        </w:rPr>
        <w:t>，</w:t>
      </w:r>
      <w:r>
        <w:rPr>
          <w:rFonts w:hint="eastAsia" w:ascii="仿宋_GB2312" w:eastAsia="仿宋_GB2312"/>
          <w:bCs/>
          <w:sz w:val="28"/>
          <w:szCs w:val="28"/>
          <w:lang w:val="en-US" w:eastAsia="zh-CN"/>
        </w:rPr>
        <w:t>持续</w:t>
      </w:r>
      <w:r>
        <w:rPr>
          <w:rFonts w:hint="eastAsia" w:ascii="仿宋_GB2312" w:eastAsia="仿宋_GB2312"/>
          <w:bCs/>
          <w:sz w:val="28"/>
          <w:szCs w:val="28"/>
        </w:rPr>
        <w:t>推动</w:t>
      </w:r>
      <w:r>
        <w:rPr>
          <w:rFonts w:hint="eastAsia" w:ascii="仿宋_GB2312" w:eastAsia="仿宋_GB2312"/>
          <w:bCs/>
          <w:sz w:val="28"/>
          <w:szCs w:val="28"/>
          <w:lang w:val="en-US" w:eastAsia="zh-CN"/>
        </w:rPr>
        <w:t>石油和化工</w:t>
      </w:r>
      <w:r>
        <w:rPr>
          <w:rFonts w:hint="eastAsia" w:ascii="仿宋_GB2312" w:eastAsia="仿宋_GB2312"/>
          <w:bCs/>
          <w:sz w:val="28"/>
          <w:szCs w:val="28"/>
        </w:rPr>
        <w:t>行业群众性质量管理活动的深入开展，动员</w:t>
      </w:r>
      <w:r>
        <w:rPr>
          <w:rFonts w:hint="eastAsia" w:ascii="仿宋_GB2312" w:eastAsia="仿宋_GB2312"/>
          <w:bCs/>
          <w:sz w:val="28"/>
          <w:szCs w:val="28"/>
          <w:lang w:val="en-US" w:eastAsia="zh-CN"/>
        </w:rPr>
        <w:t>全行业</w:t>
      </w:r>
      <w:r>
        <w:rPr>
          <w:rFonts w:hint="eastAsia" w:ascii="仿宋_GB2312" w:eastAsia="仿宋_GB2312"/>
          <w:bCs/>
          <w:sz w:val="28"/>
          <w:szCs w:val="28"/>
        </w:rPr>
        <w:t>广大企业全面加强质量管理，全方位推动质量升级，助力行业高质量发展，</w:t>
      </w:r>
      <w:r>
        <w:rPr>
          <w:rFonts w:hint="eastAsia" w:ascii="仿宋_GB2312" w:eastAsia="仿宋_GB2312"/>
          <w:bCs/>
          <w:sz w:val="28"/>
          <w:szCs w:val="28"/>
          <w:lang w:val="en-US" w:eastAsia="zh-CN"/>
        </w:rPr>
        <w:t>经研究，</w:t>
      </w:r>
      <w:r>
        <w:rPr>
          <w:rFonts w:hint="eastAsia" w:ascii="仿宋_GB2312" w:eastAsia="仿宋_GB2312"/>
          <w:bCs/>
          <w:sz w:val="28"/>
          <w:szCs w:val="28"/>
        </w:rPr>
        <w:t>我会定于</w:t>
      </w:r>
      <w:r>
        <w:rPr>
          <w:rFonts w:ascii="仿宋_GB2312" w:eastAsia="仿宋_GB2312"/>
          <w:bCs/>
          <w:sz w:val="28"/>
          <w:szCs w:val="28"/>
        </w:rPr>
        <w:t>2</w:t>
      </w:r>
      <w:r>
        <w:rPr>
          <w:rFonts w:hint="eastAsia" w:ascii="仿宋_GB2312" w:eastAsia="仿宋_GB2312"/>
          <w:bCs/>
          <w:sz w:val="28"/>
          <w:szCs w:val="28"/>
        </w:rPr>
        <w:t>0</w:t>
      </w:r>
      <w:r>
        <w:rPr>
          <w:rFonts w:hint="eastAsia" w:ascii="仿宋_GB2312" w:eastAsia="仿宋_GB2312"/>
          <w:bCs/>
          <w:sz w:val="28"/>
          <w:szCs w:val="28"/>
          <w:lang w:val="en-US" w:eastAsia="zh-CN"/>
        </w:rPr>
        <w:t>23</w:t>
      </w:r>
      <w:r>
        <w:rPr>
          <w:rFonts w:hint="eastAsia" w:ascii="仿宋_GB2312" w:eastAsia="仿宋_GB2312"/>
          <w:bCs/>
          <w:sz w:val="28"/>
          <w:szCs w:val="28"/>
        </w:rPr>
        <w:t>年</w:t>
      </w:r>
      <w:r>
        <w:rPr>
          <w:rFonts w:hint="eastAsia" w:ascii="仿宋_GB2312" w:eastAsia="仿宋_GB2312"/>
          <w:bCs/>
          <w:sz w:val="28"/>
          <w:szCs w:val="28"/>
          <w:lang w:val="en-US" w:eastAsia="zh-CN"/>
        </w:rPr>
        <w:t>8</w:t>
      </w:r>
      <w:r>
        <w:rPr>
          <w:rFonts w:hint="eastAsia" w:ascii="仿宋_GB2312" w:eastAsia="仿宋_GB2312"/>
          <w:bCs/>
          <w:sz w:val="28"/>
          <w:szCs w:val="28"/>
        </w:rPr>
        <w:t>月</w:t>
      </w:r>
      <w:r>
        <w:rPr>
          <w:rFonts w:hint="eastAsia" w:ascii="仿宋_GB2312" w:eastAsia="仿宋_GB2312"/>
          <w:bCs/>
          <w:sz w:val="28"/>
          <w:szCs w:val="28"/>
          <w:lang w:val="en-US" w:eastAsia="zh-CN"/>
        </w:rPr>
        <w:t>15</w:t>
      </w:r>
      <w:r>
        <w:rPr>
          <w:rFonts w:hint="eastAsia" w:ascii="仿宋_GB2312" w:eastAsia="仿宋_GB2312"/>
          <w:bCs/>
          <w:sz w:val="28"/>
          <w:szCs w:val="28"/>
        </w:rPr>
        <w:t>日-</w:t>
      </w:r>
      <w:r>
        <w:rPr>
          <w:rFonts w:hint="eastAsia" w:ascii="仿宋_GB2312" w:eastAsia="仿宋_GB2312"/>
          <w:bCs/>
          <w:sz w:val="28"/>
          <w:szCs w:val="28"/>
          <w:lang w:val="en-US" w:eastAsia="zh-CN"/>
        </w:rPr>
        <w:t>18</w:t>
      </w:r>
      <w:r>
        <w:rPr>
          <w:rFonts w:hint="eastAsia" w:ascii="仿宋_GB2312" w:eastAsia="仿宋_GB2312"/>
          <w:bCs/>
          <w:sz w:val="28"/>
          <w:szCs w:val="28"/>
        </w:rPr>
        <w:t>日在</w:t>
      </w:r>
      <w:r>
        <w:rPr>
          <w:rFonts w:hint="eastAsia" w:ascii="仿宋_GB2312" w:hAnsi="宋体" w:eastAsia="仿宋_GB2312"/>
          <w:bCs/>
          <w:sz w:val="28"/>
          <w:szCs w:val="28"/>
          <w:lang w:val="en-US" w:eastAsia="zh-CN"/>
        </w:rPr>
        <w:t>内蒙古乌兰察布市</w:t>
      </w:r>
      <w:r>
        <w:rPr>
          <w:rFonts w:hint="eastAsia" w:ascii="仿宋_GB2312" w:eastAsia="仿宋_GB2312"/>
          <w:bCs/>
          <w:sz w:val="28"/>
          <w:szCs w:val="28"/>
        </w:rPr>
        <w:t>召开第</w:t>
      </w:r>
      <w:r>
        <w:rPr>
          <w:rFonts w:hint="eastAsia" w:ascii="仿宋_GB2312" w:eastAsia="仿宋_GB2312"/>
          <w:bCs/>
          <w:sz w:val="28"/>
          <w:szCs w:val="28"/>
          <w:lang w:val="en-US" w:eastAsia="zh-CN"/>
        </w:rPr>
        <w:t>四十二</w:t>
      </w:r>
      <w:r>
        <w:rPr>
          <w:rFonts w:hint="eastAsia" w:ascii="仿宋_GB2312" w:eastAsia="仿宋_GB2312"/>
          <w:bCs/>
          <w:sz w:val="28"/>
          <w:szCs w:val="28"/>
        </w:rPr>
        <w:t>次全国石油和化工行业质量管理小组代表大会，具体工作由中国石油和化学工业联合会质量工作委员会负责组织实施。现将有关事项通知如下：</w:t>
      </w:r>
    </w:p>
    <w:p>
      <w:pPr>
        <w:pStyle w:val="3"/>
        <w:keepNext w:val="0"/>
        <w:keepLines w:val="0"/>
        <w:pageBreakBefore w:val="0"/>
        <w:widowControl w:val="0"/>
        <w:kinsoku/>
        <w:wordWrap/>
        <w:overflowPunct/>
        <w:topLinePunct w:val="0"/>
        <w:autoSpaceDE/>
        <w:autoSpaceDN/>
        <w:bidi w:val="0"/>
        <w:adjustRightInd/>
        <w:snapToGrid/>
        <w:spacing w:line="500" w:lineRule="exact"/>
        <w:ind w:firstLine="600"/>
        <w:textAlignment w:val="auto"/>
        <w:rPr>
          <w:rFonts w:hint="default" w:ascii="仿宋_GB2312" w:eastAsia="仿宋_GB2312"/>
          <w:b/>
          <w:bCs w:val="0"/>
          <w:sz w:val="28"/>
          <w:szCs w:val="28"/>
          <w:lang w:val="en-US" w:eastAsia="zh-CN"/>
        </w:rPr>
      </w:pPr>
      <w:r>
        <w:rPr>
          <w:rFonts w:hint="eastAsia" w:ascii="仿宋_GB2312" w:eastAsia="仿宋_GB2312"/>
          <w:b/>
          <w:bCs w:val="0"/>
          <w:sz w:val="28"/>
          <w:szCs w:val="28"/>
          <w:lang w:val="en-US" w:eastAsia="zh-CN"/>
        </w:rPr>
        <w:t>一、会议主要内容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1、总结、交流一年来石油和化工行业开展群众性质量管理活动的工作和经验，研讨深化质量管理小组活动和质量信得过班组建设活动的措施，部署下一年度工作任务。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举办2023年石油和化工行业质量管理小组活动成果和质量信得过班组建设成果发表会，交流、分享质量管理小组活动和质量信得过班组建设典型经验和优秀成果，并从发表小组、班组中评选出大会成果发表“优胜奖”。</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3、表彰2022-2023年度全国石油和化工行业优秀质量管理成果，并为获奖的小组、班组颁发优秀质量管理成果证书。</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4、质量管理小组活动组织推进典型经验交流。</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5、专题报告。</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二、会议代表范围</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1、各省、自治区、直辖市石油和化工行业协会，有关专业协会、大型集团公司及有关单位的代表。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2、大会经验交流单位及成果发表质量管理小组、质量信得过班组（名单见附件1、2）。</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3、石油和化工企业质量管理小组活动、质量信得过班组建设活动负责人员和活动骨干。</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2022-2023年度全国石油和化工行业优秀质量管理成果单位代表（名单见中石化联质发（2023）119号文，可从石油和化工行业质量管理小组活动成果和质量信得过班组建设活动成果网上申报与评审系统（http://www.qccpcif.com/）下载。</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5、2023年全国石油和化工行业质量管理小组活动和质量信得过班组建设活动成果评审委员会委员及工作人员（名单见附件3）。</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三、会议时间和地点</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560" w:leftChars="0" w:firstLine="0" w:firstLineChars="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报到时间：2023年8月15日</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560" w:leftChars="0" w:firstLine="0" w:firstLineChars="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会议时间：2023年8月16-18日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jc w:val="both"/>
        <w:textAlignment w:val="auto"/>
        <w:rPr>
          <w:rFonts w:hint="default" w:ascii="仿宋" w:hAnsi="仿宋" w:eastAsia="仿宋" w:cs="仿宋"/>
          <w:sz w:val="28"/>
          <w:szCs w:val="28"/>
          <w:lang w:val="en-US" w:eastAsia="zh-CN"/>
        </w:rPr>
      </w:pPr>
      <w:r>
        <w:rPr>
          <w:rFonts w:hint="eastAsia" w:ascii="仿宋" w:hAnsi="仿宋" w:eastAsia="仿宋" w:cs="仿宋"/>
          <w:b/>
          <w:bCs/>
          <w:sz w:val="28"/>
          <w:szCs w:val="28"/>
          <w:lang w:val="en-US" w:eastAsia="zh-CN"/>
        </w:rPr>
        <w:t>注1：</w:t>
      </w:r>
      <w:r>
        <w:rPr>
          <w:rFonts w:hint="eastAsia" w:ascii="仿宋" w:hAnsi="仿宋" w:eastAsia="仿宋" w:cs="仿宋"/>
          <w:sz w:val="28"/>
          <w:szCs w:val="28"/>
          <w:lang w:val="en-US" w:eastAsia="zh-CN"/>
        </w:rPr>
        <w:t>请评审委员会委员和工作人员准时出席8月15日14:00召开的评审委员会工作会。</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jc w:val="both"/>
        <w:textAlignment w:val="auto"/>
        <w:rPr>
          <w:rFonts w:hint="default" w:ascii="仿宋" w:hAnsi="仿宋" w:eastAsia="仿宋" w:cs="仿宋"/>
          <w:sz w:val="28"/>
          <w:szCs w:val="28"/>
          <w:lang w:val="en-US" w:eastAsia="zh-CN"/>
        </w:rPr>
      </w:pPr>
      <w:r>
        <w:rPr>
          <w:rFonts w:hint="eastAsia" w:ascii="仿宋" w:hAnsi="仿宋" w:eastAsia="仿宋" w:cs="仿宋"/>
          <w:b/>
          <w:bCs/>
          <w:sz w:val="28"/>
          <w:szCs w:val="28"/>
          <w:lang w:val="en-US" w:eastAsia="zh-CN"/>
        </w:rPr>
        <w:t>注2：</w:t>
      </w:r>
      <w:r>
        <w:rPr>
          <w:rFonts w:hint="eastAsia" w:ascii="仿宋" w:hAnsi="仿宋" w:eastAsia="仿宋" w:cs="仿宋"/>
          <w:sz w:val="28"/>
          <w:szCs w:val="28"/>
          <w:lang w:val="en-US" w:eastAsia="zh-CN"/>
        </w:rPr>
        <w:t>请各发表小组、班组单位领队准时出席8月15日18：00召开的成果发表预备会。</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会议地点：乌兰察布多蒙德豪生大酒店（内蒙古自治区乌兰察布市察哈尔右翼前旗察哈尔工业园区友谊大道）</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560" w:leftChars="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酒店总机：0474-3688888  酒店联系人：李经理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四、有关要求和事宜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1、本次会议会务工作由中实会祥（北京）投资管理公司承担。</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会务公司联系人：</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朱安雯（手机：18515598833）  岳红侠（手机：18519262277）</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2、会议不安排接站，请代表自行前往会议地点，乘车路线如下：</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rtl w:val="0"/>
          <w:lang w:val="en-US" w:eastAsia="zh-CN"/>
        </w:rPr>
        <w:t>乌兰察布集宁机场至</w:t>
      </w:r>
      <w:r>
        <w:rPr>
          <w:rFonts w:hint="eastAsia" w:ascii="仿宋" w:hAnsi="仿宋" w:eastAsia="仿宋" w:cs="仿宋"/>
          <w:b/>
          <w:bCs/>
          <w:sz w:val="28"/>
          <w:szCs w:val="28"/>
          <w:lang w:val="en-US" w:eastAsia="zh-CN"/>
        </w:rPr>
        <w:t>酒店：</w:t>
      </w:r>
      <w:r>
        <w:rPr>
          <w:rFonts w:hint="eastAsia" w:ascii="仿宋" w:hAnsi="仿宋" w:eastAsia="仿宋" w:cs="仿宋"/>
          <w:sz w:val="28"/>
          <w:szCs w:val="28"/>
          <w:lang w:val="en-US" w:eastAsia="zh-CN"/>
        </w:rPr>
        <w:t>机场直接乘出租约30公里，40分钟车程，70元左右。</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乌兰察布高铁站至酒店：</w:t>
      </w:r>
      <w:r>
        <w:rPr>
          <w:rFonts w:hint="eastAsia" w:ascii="仿宋" w:hAnsi="仿宋" w:eastAsia="仿宋" w:cs="仿宋"/>
          <w:sz w:val="28"/>
          <w:szCs w:val="28"/>
          <w:lang w:val="en-US" w:eastAsia="zh-CN"/>
        </w:rPr>
        <w:t>高铁站直接乘出租约5公里，10分钟车程，15元左右。</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jc w:val="left"/>
        <w:textAlignment w:val="auto"/>
        <w:rPr>
          <w:rFonts w:hint="default" w:ascii="仿宋" w:hAnsi="仿宋" w:eastAsia="仿宋" w:cs="仿宋"/>
          <w:sz w:val="28"/>
          <w:szCs w:val="28"/>
          <w:lang w:val="en-US" w:eastAsia="zh-CN"/>
        </w:rPr>
      </w:pPr>
      <w:r>
        <w:rPr>
          <w:rFonts w:hint="eastAsia" w:ascii="仿宋" w:hAnsi="仿宋" w:eastAsia="仿宋" w:cs="仿宋"/>
          <w:b/>
          <w:bCs/>
          <w:sz w:val="28"/>
          <w:szCs w:val="28"/>
          <w:lang w:val="en-US" w:eastAsia="zh-CN"/>
        </w:rPr>
        <w:t>集宁南站至酒店：</w:t>
      </w:r>
      <w:r>
        <w:rPr>
          <w:rFonts w:hint="eastAsia" w:ascii="仿宋" w:hAnsi="仿宋" w:eastAsia="仿宋" w:cs="仿宋"/>
          <w:sz w:val="28"/>
          <w:szCs w:val="28"/>
          <w:lang w:val="en-US" w:eastAsia="zh-CN"/>
        </w:rPr>
        <w:t>火车站直接乘出租约12公里，20分钟车程， 35元左右。或从火车站乘公交26路（维邦世基小区站下）/23路（世纪馨苑站下），换乘21路至豪生大酒店站下，步行100多米到酒店。</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3、参会代表（包括评审委员会委员）每人收取会议费（含会务费、资料费、场租费等）2600元。食宿统一安排，费用自理。</w:t>
      </w:r>
    </w:p>
    <w:p>
      <w:pPr>
        <w:numPr>
          <w:ilvl w:val="0"/>
          <w:numId w:val="0"/>
        </w:numPr>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4、参会注册、报名与缴费： </w:t>
      </w:r>
    </w:p>
    <w:p>
      <w:pPr>
        <w:numPr>
          <w:ilvl w:val="0"/>
          <w:numId w:val="0"/>
        </w:numPr>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drawing>
          <wp:anchor distT="0" distB="0" distL="114300" distR="114300" simplePos="0" relativeHeight="251659264" behindDoc="0" locked="0" layoutInCell="1" allowOverlap="1">
            <wp:simplePos x="0" y="0"/>
            <wp:positionH relativeFrom="column">
              <wp:posOffset>3985260</wp:posOffset>
            </wp:positionH>
            <wp:positionV relativeFrom="paragraph">
              <wp:posOffset>629920</wp:posOffset>
            </wp:positionV>
            <wp:extent cx="961390" cy="961390"/>
            <wp:effectExtent l="0" t="0" r="10160" b="10160"/>
            <wp:wrapSquare wrapText="bothSides"/>
            <wp:docPr id="2" name="图片 2" descr="大会网站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大会网站二维码"/>
                    <pic:cNvPicPr>
                      <a:picLocks noChangeAspect="1"/>
                    </pic:cNvPicPr>
                  </pic:nvPicPr>
                  <pic:blipFill>
                    <a:blip r:embed="rId5"/>
                    <a:stretch>
                      <a:fillRect/>
                    </a:stretch>
                  </pic:blipFill>
                  <pic:spPr>
                    <a:xfrm>
                      <a:off x="0" y="0"/>
                      <a:ext cx="961390" cy="961390"/>
                    </a:xfrm>
                    <a:prstGeom prst="rect">
                      <a:avLst/>
                    </a:prstGeom>
                  </pic:spPr>
                </pic:pic>
              </a:graphicData>
            </a:graphic>
          </wp:anchor>
        </w:drawing>
      </w:r>
      <w:r>
        <w:rPr>
          <w:rFonts w:hint="eastAsia" w:ascii="仿宋" w:hAnsi="仿宋" w:eastAsia="仿宋" w:cs="仿宋"/>
          <w:sz w:val="28"/>
          <w:szCs w:val="28"/>
          <w:lang w:val="en-US" w:eastAsia="zh-CN"/>
        </w:rPr>
        <w:t>请参会代表打开以下大会官网或者扫描会议二维码，进行注册报名（于2023年8月4日前完成注册报名）和缴费。</w:t>
      </w:r>
    </w:p>
    <w:p>
      <w:pPr>
        <w:numPr>
          <w:ilvl w:val="0"/>
          <w:numId w:val="0"/>
        </w:numPr>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大会官网：http://meeting.qccpcif.com/</w:t>
      </w:r>
    </w:p>
    <w:p>
      <w:pPr>
        <w:numPr>
          <w:ilvl w:val="0"/>
          <w:numId w:val="0"/>
        </w:numPr>
        <w:ind w:firstLine="560" w:firstLineChars="20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大会二维码：如右图。</w:t>
      </w:r>
    </w:p>
    <w:p>
      <w:pPr>
        <w:keepNext w:val="0"/>
        <w:keepLines w:val="0"/>
        <w:pageBreakBefore w:val="0"/>
        <w:widowControl w:val="0"/>
        <w:kinsoku/>
        <w:wordWrap/>
        <w:overflowPunct/>
        <w:topLinePunct w:val="0"/>
        <w:autoSpaceDE/>
        <w:autoSpaceDN/>
        <w:bidi w:val="0"/>
        <w:adjustRightInd/>
        <w:snapToGrid/>
        <w:spacing w:line="500" w:lineRule="exact"/>
        <w:ind w:firstLine="588"/>
        <w:textAlignment w:val="auto"/>
        <w:rPr>
          <w:rFonts w:hint="eastAsia" w:ascii="仿宋_GB2312" w:hAnsi="Times New Roman" w:eastAsia="仿宋_GB2312" w:cs="Times New Roman"/>
          <w:sz w:val="28"/>
          <w:szCs w:val="28"/>
        </w:rPr>
      </w:pPr>
      <w:r>
        <w:rPr>
          <w:rFonts w:hint="eastAsia" w:ascii="仿宋" w:hAnsi="仿宋" w:eastAsia="仿宋" w:cs="仿宋"/>
          <w:sz w:val="28"/>
          <w:szCs w:val="28"/>
          <w:lang w:val="en-US" w:eastAsia="zh-CN"/>
        </w:rPr>
        <w:t>5、</w:t>
      </w:r>
      <w:r>
        <w:rPr>
          <w:rFonts w:hint="eastAsia" w:ascii="仿宋_GB2312" w:hAnsi="Times New Roman" w:eastAsia="仿宋_GB2312" w:cs="Times New Roman"/>
          <w:bCs/>
          <w:sz w:val="28"/>
          <w:szCs w:val="28"/>
        </w:rPr>
        <w:t>请参加大会成果发表交流的小组/班组（名单见附件</w:t>
      </w:r>
      <w:r>
        <w:rPr>
          <w:rFonts w:hint="eastAsia" w:ascii="仿宋_GB2312" w:hAnsi="Times New Roman" w:eastAsia="仿宋_GB2312" w:cs="Times New Roman"/>
          <w:bCs/>
          <w:sz w:val="28"/>
          <w:szCs w:val="28"/>
          <w:lang w:val="en-US" w:eastAsia="zh-CN"/>
        </w:rPr>
        <w:t>2</w:t>
      </w:r>
      <w:r>
        <w:rPr>
          <w:rFonts w:hint="eastAsia" w:ascii="仿宋_GB2312" w:hAnsi="Times New Roman" w:eastAsia="仿宋_GB2312" w:cs="Times New Roman"/>
          <w:bCs/>
          <w:sz w:val="28"/>
          <w:szCs w:val="28"/>
        </w:rPr>
        <w:t>），于20</w:t>
      </w:r>
      <w:r>
        <w:rPr>
          <w:rFonts w:hint="eastAsia" w:ascii="仿宋_GB2312" w:hAnsi="Times New Roman" w:eastAsia="仿宋_GB2312" w:cs="Times New Roman"/>
          <w:bCs/>
          <w:sz w:val="28"/>
          <w:szCs w:val="28"/>
          <w:lang w:val="en-US" w:eastAsia="zh-CN"/>
        </w:rPr>
        <w:t>23</w:t>
      </w:r>
      <w:r>
        <w:rPr>
          <w:rFonts w:hint="eastAsia" w:ascii="仿宋_GB2312" w:hAnsi="Times New Roman" w:eastAsia="仿宋_GB2312" w:cs="Times New Roman"/>
          <w:bCs/>
          <w:sz w:val="28"/>
          <w:szCs w:val="28"/>
        </w:rPr>
        <w:t>年7月</w:t>
      </w:r>
      <w:r>
        <w:rPr>
          <w:rFonts w:hint="eastAsia" w:ascii="仿宋_GB2312" w:hAnsi="Times New Roman" w:eastAsia="仿宋_GB2312" w:cs="Times New Roman"/>
          <w:bCs/>
          <w:sz w:val="28"/>
          <w:szCs w:val="28"/>
          <w:lang w:val="en-US" w:eastAsia="zh-CN"/>
        </w:rPr>
        <w:t>28</w:t>
      </w:r>
      <w:r>
        <w:rPr>
          <w:rFonts w:hint="eastAsia" w:ascii="仿宋_GB2312" w:hAnsi="Times New Roman" w:eastAsia="仿宋_GB2312" w:cs="Times New Roman"/>
          <w:bCs/>
          <w:sz w:val="28"/>
          <w:szCs w:val="28"/>
        </w:rPr>
        <w:t>日前将</w:t>
      </w:r>
      <w:r>
        <w:rPr>
          <w:rFonts w:hint="eastAsia" w:ascii="仿宋_GB2312" w:hAnsi="黑体" w:eastAsia="仿宋_GB2312" w:cs="Times New Roman"/>
          <w:sz w:val="28"/>
          <w:szCs w:val="28"/>
        </w:rPr>
        <w:t>小组/班组成果报告书（PDF版）、大会发表用成果PPT（</w:t>
      </w:r>
      <w:r>
        <w:rPr>
          <w:rFonts w:hint="eastAsia" w:ascii="仿宋_GB2312" w:hAnsi="黑体" w:eastAsia="仿宋_GB2312" w:cs="Times New Roman"/>
          <w:b/>
          <w:sz w:val="28"/>
          <w:szCs w:val="28"/>
        </w:rPr>
        <w:t>发表限时：12分钟</w:t>
      </w:r>
      <w:r>
        <w:rPr>
          <w:rFonts w:hint="eastAsia" w:ascii="仿宋_GB2312" w:hAnsi="黑体" w:eastAsia="仿宋_GB2312" w:cs="Times New Roman"/>
          <w:sz w:val="28"/>
          <w:szCs w:val="28"/>
        </w:rPr>
        <w:t>）</w:t>
      </w:r>
      <w:r>
        <w:rPr>
          <w:rFonts w:hint="eastAsia" w:ascii="仿宋_GB2312" w:hAnsi="黑体" w:eastAsia="仿宋_GB2312" w:cs="Times New Roman"/>
          <w:sz w:val="28"/>
          <w:szCs w:val="28"/>
          <w:lang w:eastAsia="zh-CN"/>
        </w:rPr>
        <w:t>、</w:t>
      </w:r>
      <w:r>
        <w:rPr>
          <w:rFonts w:hint="eastAsia" w:ascii="仿宋_GB2312" w:hAnsi="黑体" w:eastAsia="仿宋_GB2312"/>
          <w:sz w:val="28"/>
          <w:szCs w:val="28"/>
        </w:rPr>
        <w:t>活动记录（包括活动记录本及相关凭证）</w:t>
      </w:r>
      <w:r>
        <w:rPr>
          <w:rFonts w:hint="eastAsia" w:ascii="仿宋_GB2312" w:hAnsi="黑体" w:eastAsia="仿宋_GB2312" w:cs="Times New Roman"/>
          <w:sz w:val="28"/>
          <w:szCs w:val="28"/>
        </w:rPr>
        <w:t>等电子版打包（文件包名称：</w:t>
      </w:r>
      <w:r>
        <w:rPr>
          <w:rFonts w:hint="eastAsia" w:ascii="仿宋_GB2312" w:hAnsi="黑体" w:eastAsia="仿宋_GB2312" w:cs="Times New Roman"/>
          <w:sz w:val="28"/>
          <w:szCs w:val="28"/>
          <w:lang w:val="en-US" w:eastAsia="zh-CN"/>
        </w:rPr>
        <w:t>小组/班组</w:t>
      </w:r>
      <w:r>
        <w:rPr>
          <w:rFonts w:hint="eastAsia" w:ascii="仿宋_GB2312" w:hAnsi="黑体" w:eastAsia="仿宋_GB2312" w:cs="Times New Roman"/>
          <w:sz w:val="28"/>
          <w:szCs w:val="28"/>
        </w:rPr>
        <w:t>名称</w:t>
      </w:r>
      <w:r>
        <w:rPr>
          <w:rFonts w:hint="eastAsia" w:ascii="仿宋_GB2312" w:hAnsi="黑体" w:eastAsia="仿宋_GB2312" w:cs="Times New Roman"/>
          <w:sz w:val="28"/>
          <w:szCs w:val="28"/>
          <w:lang w:val="en-US" w:eastAsia="zh-CN"/>
        </w:rPr>
        <w:t>+联系人+手机号</w:t>
      </w:r>
      <w:r>
        <w:rPr>
          <w:rFonts w:hint="eastAsia" w:ascii="仿宋_GB2312" w:hAnsi="黑体" w:eastAsia="仿宋_GB2312" w:cs="Times New Roman"/>
          <w:sz w:val="28"/>
          <w:szCs w:val="28"/>
        </w:rPr>
        <w:t>），提交</w:t>
      </w:r>
      <w:r>
        <w:rPr>
          <w:rFonts w:hint="eastAsia" w:ascii="仿宋_GB2312" w:hAnsi="黑体" w:eastAsia="仿宋_GB2312" w:cs="Times New Roman"/>
          <w:sz w:val="28"/>
          <w:szCs w:val="28"/>
          <w:lang w:val="en-US" w:eastAsia="zh-CN"/>
        </w:rPr>
        <w:t>质量工作委员会</w:t>
      </w:r>
      <w:r>
        <w:rPr>
          <w:rFonts w:hint="eastAsia" w:ascii="仿宋_GB2312" w:hAnsi="黑体" w:eastAsia="仿宋_GB2312" w:cs="Times New Roman"/>
          <w:sz w:val="28"/>
          <w:szCs w:val="28"/>
        </w:rPr>
        <w:t>秘书处（E-mail：qccpcif@126.com），</w:t>
      </w:r>
      <w:r>
        <w:rPr>
          <w:rFonts w:hint="eastAsia" w:ascii="仿宋_GB2312" w:hAnsi="Calibri" w:eastAsia="仿宋_GB2312" w:cs="Times New Roman"/>
          <w:b/>
          <w:bCs/>
          <w:sz w:val="28"/>
          <w:szCs w:val="28"/>
        </w:rPr>
        <w:t>一经上报不得更改。</w:t>
      </w:r>
    </w:p>
    <w:p>
      <w:pPr>
        <w:keepNext w:val="0"/>
        <w:keepLines w:val="0"/>
        <w:pageBreakBefore w:val="0"/>
        <w:widowControl w:val="0"/>
        <w:kinsoku/>
        <w:wordWrap/>
        <w:overflowPunct/>
        <w:topLinePunct w:val="0"/>
        <w:autoSpaceDE/>
        <w:autoSpaceDN/>
        <w:bidi w:val="0"/>
        <w:adjustRightInd/>
        <w:snapToGrid/>
        <w:spacing w:line="500" w:lineRule="exact"/>
        <w:ind w:firstLine="600"/>
        <w:jc w:val="left"/>
        <w:textAlignment w:val="auto"/>
        <w:rPr>
          <w:rFonts w:ascii="仿宋_GB2312" w:eastAsia="仿宋_GB2312"/>
          <w:bCs/>
          <w:sz w:val="28"/>
          <w:szCs w:val="28"/>
        </w:rPr>
      </w:pPr>
      <w:r>
        <w:rPr>
          <w:rFonts w:hint="eastAsia" w:ascii="仿宋_GB2312" w:hAnsi="Times New Roman" w:eastAsia="仿宋_GB2312" w:cs="Times New Roman"/>
          <w:sz w:val="28"/>
          <w:szCs w:val="28"/>
          <w:lang w:val="en-US" w:eastAsia="zh-CN"/>
        </w:rPr>
        <w:t>6</w:t>
      </w:r>
      <w:r>
        <w:rPr>
          <w:rFonts w:hint="eastAsia" w:ascii="仿宋_GB2312" w:hAnsi="Times New Roman" w:eastAsia="仿宋_GB2312" w:cs="Times New Roman"/>
          <w:sz w:val="28"/>
          <w:szCs w:val="28"/>
        </w:rPr>
        <w:t>、会议最新动态请关注</w:t>
      </w:r>
      <w:r>
        <w:rPr>
          <w:rFonts w:hint="eastAsia" w:ascii="仿宋_GB2312" w:hAnsi="Times New Roman" w:eastAsia="仿宋_GB2312" w:cs="Times New Roman"/>
          <w:sz w:val="28"/>
          <w:szCs w:val="28"/>
          <w:lang w:val="en-US" w:eastAsia="zh-CN"/>
        </w:rPr>
        <w:t>微信公众号：cpcif-quality</w:t>
      </w:r>
      <w:r>
        <w:rPr>
          <w:rFonts w:hint="eastAsia" w:ascii="仿宋_GB2312" w:eastAsia="仿宋_GB2312"/>
          <w:bCs/>
          <w:sz w:val="28"/>
          <w:szCs w:val="28"/>
        </w:rPr>
        <w:t>和</w:t>
      </w:r>
      <w:r>
        <w:rPr>
          <w:rFonts w:hint="eastAsia" w:ascii="仿宋_GB2312" w:eastAsia="仿宋_GB2312"/>
          <w:bCs/>
          <w:sz w:val="28"/>
          <w:szCs w:val="28"/>
          <w:lang w:val="en-US" w:eastAsia="zh-CN"/>
        </w:rPr>
        <w:t>质量工作委员会</w:t>
      </w:r>
      <w:r>
        <w:rPr>
          <w:rFonts w:ascii="仿宋_GB2312" w:eastAsia="仿宋_GB2312"/>
          <w:bCs/>
          <w:sz w:val="28"/>
          <w:szCs w:val="28"/>
        </w:rPr>
        <w:t>官方网站（</w:t>
      </w:r>
      <w:r>
        <w:rPr>
          <w:rFonts w:hint="eastAsia" w:ascii="仿宋_GB2312" w:eastAsia="仿宋_GB2312"/>
          <w:bCs/>
          <w:sz w:val="28"/>
          <w:szCs w:val="28"/>
        </w:rPr>
        <w:t>网址：http://</w:t>
      </w:r>
      <w:r>
        <w:rPr>
          <w:rFonts w:hint="eastAsia" w:ascii="仿宋_GB2312" w:eastAsia="仿宋_GB2312"/>
          <w:bCs/>
          <w:sz w:val="28"/>
          <w:szCs w:val="28"/>
          <w:lang w:val="en-US" w:eastAsia="zh-CN"/>
        </w:rPr>
        <w:t>quality</w:t>
      </w:r>
      <w:r>
        <w:rPr>
          <w:rFonts w:hint="eastAsia" w:ascii="仿宋_GB2312" w:eastAsia="仿宋_GB2312"/>
          <w:bCs/>
          <w:sz w:val="28"/>
          <w:szCs w:val="28"/>
        </w:rPr>
        <w:t>.cpcif.org.cn/</w:t>
      </w:r>
      <w:r>
        <w:rPr>
          <w:rFonts w:ascii="仿宋_GB2312" w:eastAsia="仿宋_GB2312"/>
          <w:bCs/>
          <w:sz w:val="28"/>
          <w:szCs w:val="28"/>
        </w:rPr>
        <w:t>）</w:t>
      </w:r>
      <w:r>
        <w:rPr>
          <w:rFonts w:hint="eastAsia" w:ascii="仿宋_GB2312" w:eastAsia="仿宋_GB2312"/>
          <w:bCs/>
          <w:sz w:val="28"/>
          <w:szCs w:val="28"/>
        </w:rPr>
        <w:t>，及时了解本次大会最新动态。会议合作、展示及相关事宜等，请与会议联系人联系、咨询。</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7、会议联系人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eastAsia="仿宋_GB2312"/>
          <w:bCs/>
          <w:sz w:val="28"/>
          <w:szCs w:val="28"/>
          <w:lang w:val="en-US" w:eastAsia="zh-CN"/>
        </w:rPr>
      </w:pPr>
      <w:r>
        <w:rPr>
          <w:rFonts w:hint="eastAsia" w:ascii="仿宋_GB2312" w:eastAsia="仿宋_GB2312"/>
          <w:bCs/>
          <w:sz w:val="28"/>
          <w:szCs w:val="28"/>
        </w:rPr>
        <w:t>中国石油和化学工业联合会质量工作委员会  秘书处</w:t>
      </w:r>
    </w:p>
    <w:p>
      <w:pPr>
        <w:keepNext w:val="0"/>
        <w:keepLines w:val="0"/>
        <w:pageBreakBefore w:val="0"/>
        <w:widowControl w:val="0"/>
        <w:kinsoku/>
        <w:wordWrap/>
        <w:overflowPunct/>
        <w:topLinePunct w:val="0"/>
        <w:autoSpaceDE/>
        <w:autoSpaceDN/>
        <w:bidi w:val="0"/>
        <w:adjustRightInd/>
        <w:snapToGrid/>
        <w:spacing w:line="500" w:lineRule="exact"/>
        <w:ind w:left="596" w:leftChars="284" w:firstLine="0" w:firstLineChars="0"/>
        <w:textAlignment w:val="auto"/>
        <w:rPr>
          <w:rFonts w:hint="eastAsia" w:ascii="仿宋_GB2312" w:eastAsia="仿宋_GB2312"/>
          <w:bCs/>
          <w:sz w:val="28"/>
          <w:szCs w:val="28"/>
          <w:lang w:val="en-US" w:eastAsia="zh-CN"/>
        </w:rPr>
      </w:pPr>
      <w:r>
        <w:rPr>
          <w:rFonts w:hint="eastAsia" w:ascii="仿宋_GB2312" w:eastAsia="仿宋_GB2312"/>
          <w:bCs/>
          <w:sz w:val="28"/>
          <w:szCs w:val="28"/>
        </w:rPr>
        <w:t>丁士育</w:t>
      </w:r>
      <w:r>
        <w:rPr>
          <w:rFonts w:hint="eastAsia" w:ascii="仿宋_GB2312" w:eastAsia="仿宋_GB2312"/>
          <w:bCs/>
          <w:sz w:val="28"/>
          <w:szCs w:val="28"/>
          <w:lang w:eastAsia="zh-CN"/>
        </w:rPr>
        <w:t>（</w:t>
      </w:r>
      <w:r>
        <w:rPr>
          <w:rFonts w:hint="eastAsia" w:ascii="仿宋_GB2312" w:eastAsia="仿宋_GB2312"/>
          <w:bCs/>
          <w:sz w:val="28"/>
          <w:szCs w:val="28"/>
          <w:lang w:val="en-US" w:eastAsia="zh-CN"/>
        </w:rPr>
        <w:t>手机：13810458697</w:t>
      </w:r>
      <w:r>
        <w:rPr>
          <w:rFonts w:hint="eastAsia" w:ascii="仿宋_GB2312" w:eastAsia="仿宋_GB2312"/>
          <w:bCs/>
          <w:sz w:val="28"/>
          <w:szCs w:val="28"/>
          <w:lang w:eastAsia="zh-CN"/>
        </w:rPr>
        <w:t>）</w:t>
      </w:r>
      <w:r>
        <w:rPr>
          <w:rFonts w:hint="eastAsia" w:ascii="仿宋_GB2312" w:eastAsia="仿宋_GB2312"/>
          <w:bCs/>
          <w:sz w:val="28"/>
          <w:szCs w:val="28"/>
          <w:lang w:val="en-US" w:eastAsia="zh-CN"/>
        </w:rPr>
        <w:t xml:space="preserve"> 潘蕊（手机：15910912422）</w:t>
      </w:r>
    </w:p>
    <w:p>
      <w:pPr>
        <w:keepNext w:val="0"/>
        <w:keepLines w:val="0"/>
        <w:pageBreakBefore w:val="0"/>
        <w:widowControl w:val="0"/>
        <w:kinsoku/>
        <w:wordWrap/>
        <w:overflowPunct/>
        <w:topLinePunct w:val="0"/>
        <w:autoSpaceDE/>
        <w:autoSpaceDN/>
        <w:bidi w:val="0"/>
        <w:adjustRightInd/>
        <w:snapToGrid/>
        <w:spacing w:line="500" w:lineRule="exact"/>
        <w:ind w:left="596" w:leftChars="284" w:firstLine="0" w:firstLineChars="0"/>
        <w:textAlignment w:val="auto"/>
        <w:rPr>
          <w:rFonts w:hint="default" w:ascii="仿宋_GB2312" w:eastAsia="仿宋_GB2312"/>
          <w:bCs/>
          <w:sz w:val="28"/>
          <w:szCs w:val="28"/>
          <w:lang w:val="en-US" w:eastAsia="zh-CN"/>
        </w:rPr>
      </w:pPr>
      <w:r>
        <w:rPr>
          <w:rFonts w:hint="eastAsia" w:ascii="仿宋_GB2312" w:eastAsia="仿宋_GB2312"/>
          <w:bCs/>
          <w:sz w:val="28"/>
          <w:szCs w:val="28"/>
          <w:lang w:val="en-US" w:eastAsia="zh-CN"/>
        </w:rPr>
        <w:t>孙琳（手机：13521296767） 邢素霞（手机：13683002591）</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仿宋_GB2312" w:eastAsia="仿宋_GB2312"/>
          <w:bCs/>
          <w:sz w:val="28"/>
          <w:szCs w:val="28"/>
          <w:lang w:val="en-US"/>
        </w:rPr>
      </w:pPr>
      <w:r>
        <w:rPr>
          <w:rFonts w:hint="eastAsia" w:ascii="仿宋_GB2312" w:eastAsia="仿宋_GB2312"/>
          <w:bCs/>
          <w:sz w:val="28"/>
          <w:szCs w:val="28"/>
        </w:rPr>
        <w:t>电话：010-84885418、84885009</w:t>
      </w:r>
      <w:r>
        <w:rPr>
          <w:rFonts w:hint="eastAsia" w:ascii="仿宋_GB2312" w:eastAsia="仿宋_GB2312"/>
          <w:bCs/>
          <w:sz w:val="28"/>
          <w:szCs w:val="28"/>
          <w:lang w:val="en-US" w:eastAsia="zh-CN"/>
        </w:rPr>
        <w:t xml:space="preserve">  E-mail：qccpcif@126.com</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eastAsia="仿宋_GB2312"/>
          <w:bCs/>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eastAsia="仿宋_GB2312"/>
          <w:bCs/>
          <w:sz w:val="28"/>
          <w:szCs w:val="28"/>
        </w:rPr>
      </w:pPr>
      <w:r>
        <w:rPr>
          <w:rFonts w:hint="eastAsia" w:ascii="仿宋_GB2312" w:eastAsia="仿宋_GB2312"/>
          <w:bCs/>
          <w:sz w:val="28"/>
          <w:szCs w:val="28"/>
        </w:rPr>
        <w:t>附件：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_GB2312" w:eastAsia="仿宋_GB2312"/>
          <w:bCs/>
          <w:sz w:val="28"/>
          <w:szCs w:val="28"/>
        </w:rPr>
      </w:pPr>
      <w:r>
        <w:rPr>
          <w:rFonts w:hint="eastAsia" w:ascii="仿宋_GB2312" w:eastAsia="仿宋_GB2312"/>
          <w:bCs/>
          <w:sz w:val="28"/>
          <w:szCs w:val="28"/>
          <w:lang w:val="en-US" w:eastAsia="zh-CN"/>
        </w:rPr>
        <w:t>1、质量管理小组活动组织推进典型经验交流单位名单</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eastAsia="仿宋_GB2312"/>
          <w:bCs/>
          <w:sz w:val="28"/>
          <w:szCs w:val="28"/>
          <w:lang w:val="en-US" w:eastAsia="zh-CN"/>
        </w:rPr>
      </w:pPr>
      <w:r>
        <w:rPr>
          <w:rFonts w:hint="eastAsia" w:ascii="仿宋_GB2312" w:eastAsia="仿宋_GB2312"/>
          <w:bCs/>
          <w:sz w:val="28"/>
          <w:szCs w:val="28"/>
          <w:lang w:val="en-US" w:eastAsia="zh-CN"/>
        </w:rPr>
        <w:t>2、大会成果发表质量管理小组、质量信得过班组名单</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_GB2312" w:eastAsia="仿宋_GB2312"/>
          <w:bCs/>
          <w:sz w:val="28"/>
          <w:szCs w:val="28"/>
        </w:rPr>
      </w:pPr>
      <w:r>
        <w:rPr>
          <w:rFonts w:hint="eastAsia" w:ascii="仿宋_GB2312" w:eastAsia="仿宋_GB2312"/>
          <w:bCs/>
          <w:sz w:val="28"/>
          <w:szCs w:val="28"/>
          <w:lang w:val="en-US" w:eastAsia="zh-CN"/>
        </w:rPr>
        <w:t>3</w:t>
      </w:r>
      <w:r>
        <w:rPr>
          <w:rFonts w:hint="eastAsia" w:ascii="仿宋_GB2312" w:eastAsia="仿宋_GB2312"/>
          <w:bCs/>
          <w:sz w:val="28"/>
          <w:szCs w:val="28"/>
        </w:rPr>
        <w:t>、20</w:t>
      </w:r>
      <w:r>
        <w:rPr>
          <w:rFonts w:hint="eastAsia" w:ascii="仿宋_GB2312" w:eastAsia="仿宋_GB2312"/>
          <w:bCs/>
          <w:sz w:val="28"/>
          <w:szCs w:val="28"/>
          <w:lang w:val="en-US" w:eastAsia="zh-CN"/>
        </w:rPr>
        <w:t>23</w:t>
      </w:r>
      <w:r>
        <w:rPr>
          <w:rFonts w:hint="eastAsia" w:ascii="仿宋_GB2312" w:eastAsia="仿宋_GB2312"/>
          <w:bCs/>
          <w:sz w:val="28"/>
          <w:szCs w:val="28"/>
        </w:rPr>
        <w:t>年石油和化工行业</w:t>
      </w:r>
      <w:r>
        <w:rPr>
          <w:rFonts w:hint="eastAsia" w:ascii="仿宋_GB2312" w:eastAsia="仿宋_GB2312"/>
          <w:bCs/>
          <w:sz w:val="28"/>
          <w:szCs w:val="28"/>
          <w:lang w:val="en-US" w:eastAsia="zh-CN"/>
        </w:rPr>
        <w:t>质量管理小组活动和质量信得过班组建设活动成果</w:t>
      </w:r>
      <w:r>
        <w:rPr>
          <w:rFonts w:hint="eastAsia" w:ascii="仿宋_GB2312" w:eastAsia="仿宋_GB2312"/>
          <w:bCs/>
          <w:sz w:val="28"/>
          <w:szCs w:val="28"/>
        </w:rPr>
        <w:t>评审委员会委员及工作人员名单</w:t>
      </w:r>
    </w:p>
    <w:p>
      <w:pPr>
        <w:keepNext w:val="0"/>
        <w:keepLines w:val="0"/>
        <w:pageBreakBefore w:val="0"/>
        <w:widowControl w:val="0"/>
        <w:kinsoku/>
        <w:wordWrap/>
        <w:overflowPunct/>
        <w:topLinePunct w:val="0"/>
        <w:autoSpaceDE/>
        <w:autoSpaceDN/>
        <w:bidi w:val="0"/>
        <w:adjustRightInd/>
        <w:snapToGrid/>
        <w:spacing w:line="500" w:lineRule="exact"/>
        <w:ind w:firstLine="588"/>
        <w:textAlignment w:val="auto"/>
        <w:rPr>
          <w:rFonts w:ascii="仿宋_GB2312" w:eastAsia="仿宋_GB2312"/>
          <w:bCs/>
          <w:spacing w:val="-10"/>
          <w:sz w:val="28"/>
          <w:szCs w:val="28"/>
        </w:rPr>
      </w:pPr>
      <w:r>
        <w:rPr>
          <w:rFonts w:hint="eastAsia" w:ascii="仿宋_GB2312" w:eastAsia="仿宋_GB2312"/>
          <w:bCs/>
          <w:spacing w:val="-10"/>
          <w:sz w:val="28"/>
          <w:szCs w:val="28"/>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eastAsia="仿宋_GB2312"/>
          <w:bCs/>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eastAsia="仿宋_GB2312"/>
          <w:bCs/>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eastAsia="仿宋_GB2312"/>
          <w:bCs/>
          <w:sz w:val="28"/>
          <w:szCs w:val="28"/>
        </w:rPr>
      </w:pPr>
      <w:r>
        <w:rPr>
          <w:rFonts w:hint="eastAsia" w:ascii="仿宋_GB2312" w:eastAsia="仿宋_GB2312"/>
          <w:bCs/>
          <w:sz w:val="28"/>
          <w:szCs w:val="28"/>
        </w:rPr>
        <w:t xml:space="preserve">                              中国石油和化学工业联合会</w:t>
      </w:r>
    </w:p>
    <w:p>
      <w:pPr>
        <w:keepNext w:val="0"/>
        <w:keepLines w:val="0"/>
        <w:pageBreakBefore w:val="0"/>
        <w:widowControl w:val="0"/>
        <w:kinsoku/>
        <w:wordWrap/>
        <w:overflowPunct/>
        <w:topLinePunct w:val="0"/>
        <w:autoSpaceDE/>
        <w:autoSpaceDN/>
        <w:bidi w:val="0"/>
        <w:adjustRightInd/>
        <w:snapToGrid/>
        <w:spacing w:line="500" w:lineRule="exact"/>
        <w:ind w:left="5365" w:leftChars="2288" w:hanging="560" w:hangingChars="200"/>
        <w:textAlignment w:val="auto"/>
        <w:rPr>
          <w:rFonts w:ascii="仿宋_GB2312" w:eastAsia="仿宋_GB2312"/>
          <w:bCs/>
          <w:sz w:val="28"/>
          <w:szCs w:val="28"/>
        </w:rPr>
      </w:pPr>
      <w:r>
        <w:rPr>
          <w:rFonts w:hint="eastAsia" w:ascii="仿宋_GB2312" w:eastAsia="仿宋_GB2312"/>
          <w:bCs/>
          <w:sz w:val="28"/>
          <w:szCs w:val="28"/>
        </w:rPr>
        <w:t xml:space="preserve">    20</w:t>
      </w:r>
      <w:r>
        <w:rPr>
          <w:rFonts w:hint="eastAsia" w:ascii="仿宋_GB2312" w:eastAsia="仿宋_GB2312"/>
          <w:bCs/>
          <w:sz w:val="28"/>
          <w:szCs w:val="28"/>
          <w:lang w:val="en-US" w:eastAsia="zh-CN"/>
        </w:rPr>
        <w:t>23</w:t>
      </w:r>
      <w:r>
        <w:rPr>
          <w:rFonts w:hint="eastAsia" w:ascii="仿宋_GB2312" w:eastAsia="仿宋_GB2312"/>
          <w:bCs/>
          <w:sz w:val="28"/>
          <w:szCs w:val="28"/>
        </w:rPr>
        <w:t>年7月</w:t>
      </w:r>
      <w:r>
        <w:rPr>
          <w:rFonts w:hint="eastAsia" w:ascii="仿宋_GB2312" w:eastAsia="仿宋_GB2312"/>
          <w:bCs/>
          <w:sz w:val="28"/>
          <w:szCs w:val="28"/>
          <w:lang w:val="en-US" w:eastAsia="zh-CN"/>
        </w:rPr>
        <w:t>14</w:t>
      </w:r>
      <w:r>
        <w:rPr>
          <w:rFonts w:hint="eastAsia" w:ascii="仿宋_GB2312" w:eastAsia="仿宋_GB2312"/>
          <w:bCs/>
          <w:sz w:val="28"/>
          <w:szCs w:val="28"/>
        </w:rPr>
        <w:t>日</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黑体" w:eastAsia="黑体"/>
          <w:bCs/>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 w:hAnsi="仿宋" w:eastAsia="仿宋" w:cs="仿宋"/>
          <w:sz w:val="28"/>
          <w:szCs w:val="28"/>
          <w:lang w:val="en-US" w:eastAsia="zh-CN"/>
        </w:rPr>
      </w:pPr>
      <w:r>
        <w:rPr>
          <w:rFonts w:hint="eastAsia" w:ascii="黑体" w:eastAsia="黑体"/>
          <w:bCs/>
          <w:sz w:val="28"/>
          <w:szCs w:val="28"/>
        </w:rPr>
        <w:t>主题词：石油和化工  质量  会议  通知</w:t>
      </w:r>
    </w:p>
    <w:p>
      <w:pPr>
        <w:numPr>
          <w:ilvl w:val="0"/>
          <w:numId w:val="0"/>
        </w:numPr>
        <w:jc w:val="left"/>
        <w:rPr>
          <w:rFonts w:hint="default" w:ascii="仿宋" w:hAnsi="仿宋" w:eastAsia="仿宋" w:cs="仿宋"/>
          <w:sz w:val="28"/>
          <w:szCs w:val="28"/>
          <w:lang w:val="en-US" w:eastAsia="zh-CN"/>
        </w:rPr>
        <w:sectPr>
          <w:footerReference r:id="rId3" w:type="default"/>
          <w:pgSz w:w="11906" w:h="16838"/>
          <w:pgMar w:top="1440" w:right="1800" w:bottom="1440" w:left="1800" w:header="851" w:footer="992" w:gutter="0"/>
          <w:cols w:space="425" w:num="1"/>
          <w:docGrid w:type="lines" w:linePitch="312" w:charSpace="0"/>
        </w:sectPr>
      </w:pPr>
    </w:p>
    <w:p>
      <w:pPr>
        <w:numPr>
          <w:ilvl w:val="0"/>
          <w:numId w:val="0"/>
        </w:numPr>
        <w:jc w:val="both"/>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附件1</w:t>
      </w:r>
    </w:p>
    <w:p>
      <w:pPr>
        <w:numPr>
          <w:ilvl w:val="0"/>
          <w:numId w:val="0"/>
        </w:numPr>
        <w:ind w:leftChars="200"/>
        <w:jc w:val="center"/>
        <w:rPr>
          <w:rFonts w:hint="eastAsia" w:ascii="宋体" w:hAnsi="宋体" w:eastAsia="宋体" w:cs="宋体"/>
          <w:b/>
          <w:bCs w:val="0"/>
          <w:sz w:val="36"/>
          <w:szCs w:val="36"/>
          <w:lang w:val="en-US" w:eastAsia="zh-CN"/>
        </w:rPr>
      </w:pPr>
      <w:r>
        <w:rPr>
          <w:rFonts w:hint="eastAsia" w:ascii="宋体" w:hAnsi="宋体" w:eastAsia="宋体" w:cs="宋体"/>
          <w:b/>
          <w:bCs w:val="0"/>
          <w:sz w:val="36"/>
          <w:szCs w:val="36"/>
          <w:lang w:val="en-US" w:eastAsia="zh-CN"/>
        </w:rPr>
        <w:t>质量管理小组活动组织推进典型经验交流单位名单</w:t>
      </w:r>
    </w:p>
    <w:p>
      <w:pPr>
        <w:numPr>
          <w:ilvl w:val="0"/>
          <w:numId w:val="0"/>
        </w:numPr>
        <w:ind w:leftChars="200"/>
        <w:jc w:val="center"/>
        <w:rPr>
          <w:rFonts w:hint="eastAsia" w:ascii="宋体" w:hAnsi="宋体" w:eastAsia="宋体" w:cs="宋体"/>
          <w:b/>
          <w:bCs w:val="0"/>
          <w:sz w:val="36"/>
          <w:szCs w:val="36"/>
          <w:lang w:val="en-US" w:eastAsia="zh-CN"/>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7"/>
        <w:gridCol w:w="7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7" w:type="dxa"/>
          </w:tcPr>
          <w:p>
            <w:pPr>
              <w:numPr>
                <w:ilvl w:val="0"/>
                <w:numId w:val="0"/>
              </w:numPr>
              <w:jc w:val="center"/>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序号</w:t>
            </w:r>
          </w:p>
        </w:tc>
        <w:tc>
          <w:tcPr>
            <w:tcW w:w="7501" w:type="dxa"/>
          </w:tcPr>
          <w:p>
            <w:pPr>
              <w:numPr>
                <w:ilvl w:val="0"/>
                <w:numId w:val="0"/>
              </w:numPr>
              <w:jc w:val="center"/>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7" w:type="dxa"/>
          </w:tcPr>
          <w:p>
            <w:pPr>
              <w:numPr>
                <w:ilvl w:val="0"/>
                <w:numId w:val="0"/>
              </w:numPr>
              <w:jc w:val="center"/>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w:t>
            </w:r>
          </w:p>
        </w:tc>
        <w:tc>
          <w:tcPr>
            <w:tcW w:w="7501" w:type="dxa"/>
          </w:tcPr>
          <w:p>
            <w:pPr>
              <w:numPr>
                <w:ilvl w:val="0"/>
                <w:numId w:val="0"/>
              </w:numPr>
              <w:jc w:val="center"/>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中国石油天然气集团有限公司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7" w:type="dxa"/>
          </w:tcPr>
          <w:p>
            <w:pPr>
              <w:numPr>
                <w:ilvl w:val="0"/>
                <w:numId w:val="0"/>
              </w:numPr>
              <w:jc w:val="center"/>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w:t>
            </w:r>
          </w:p>
        </w:tc>
        <w:tc>
          <w:tcPr>
            <w:tcW w:w="7501" w:type="dxa"/>
          </w:tcPr>
          <w:p>
            <w:pPr>
              <w:numPr>
                <w:ilvl w:val="0"/>
                <w:numId w:val="0"/>
              </w:numPr>
              <w:jc w:val="center"/>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中国海洋石油集团有限公司</w:t>
            </w:r>
          </w:p>
        </w:tc>
      </w:tr>
    </w:tbl>
    <w:p>
      <w:pPr>
        <w:numPr>
          <w:ilvl w:val="0"/>
          <w:numId w:val="0"/>
        </w:numPr>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附件2</w:t>
      </w:r>
    </w:p>
    <w:p>
      <w:pPr>
        <w:spacing w:line="380" w:lineRule="exact"/>
        <w:ind w:firstLine="723" w:firstLineChars="200"/>
        <w:jc w:val="center"/>
        <w:rPr>
          <w:rFonts w:hint="eastAsia" w:ascii="宋体" w:hAnsi="宋体" w:eastAsia="宋体" w:cs="宋体"/>
          <w:b/>
          <w:bCs w:val="0"/>
          <w:sz w:val="36"/>
          <w:szCs w:val="36"/>
          <w:lang w:val="en-US" w:eastAsia="zh-CN"/>
        </w:rPr>
      </w:pPr>
    </w:p>
    <w:p>
      <w:pPr>
        <w:spacing w:line="380" w:lineRule="exact"/>
        <w:ind w:firstLine="723" w:firstLineChars="200"/>
        <w:jc w:val="center"/>
        <w:rPr>
          <w:rFonts w:hint="eastAsia" w:ascii="宋体" w:hAnsi="宋体" w:eastAsia="宋体" w:cs="宋体"/>
          <w:bCs/>
          <w:sz w:val="30"/>
          <w:szCs w:val="30"/>
          <w:lang w:val="en-US" w:eastAsia="zh-CN"/>
        </w:rPr>
      </w:pPr>
      <w:r>
        <w:rPr>
          <w:rFonts w:hint="eastAsia" w:ascii="宋体" w:hAnsi="宋体" w:eastAsia="宋体" w:cs="宋体"/>
          <w:b/>
          <w:bCs w:val="0"/>
          <w:sz w:val="36"/>
          <w:szCs w:val="36"/>
          <w:lang w:val="en-US" w:eastAsia="zh-CN"/>
        </w:rPr>
        <w:t>大会成果发表质量管理小组、质量信得过班组名单</w:t>
      </w:r>
    </w:p>
    <w:p>
      <w:pPr>
        <w:numPr>
          <w:ilvl w:val="0"/>
          <w:numId w:val="0"/>
        </w:numPr>
        <w:jc w:val="center"/>
        <w:rPr>
          <w:rFonts w:hint="eastAsia" w:ascii="宋体" w:hAnsi="宋体" w:eastAsia="宋体" w:cs="宋体"/>
          <w:b/>
          <w:bCs/>
          <w:sz w:val="32"/>
          <w:szCs w:val="32"/>
          <w:lang w:val="en-US" w:eastAsia="zh-CN"/>
        </w:rPr>
      </w:pPr>
      <w:r>
        <w:rPr>
          <w:rFonts w:hint="eastAsia" w:ascii="宋体" w:hAnsi="宋体" w:eastAsia="宋体" w:cs="宋体"/>
          <w:b/>
          <w:bCs/>
          <w:sz w:val="28"/>
          <w:szCs w:val="28"/>
          <w:lang w:val="en-US" w:eastAsia="zh-CN"/>
        </w:rPr>
        <w:t>一、第一发表会场  质量管理小组名单</w:t>
      </w:r>
    </w:p>
    <w:tbl>
      <w:tblPr>
        <w:tblStyle w:val="6"/>
        <w:tblW w:w="13808" w:type="dxa"/>
        <w:jc w:val="center"/>
        <w:tblLayout w:type="fixed"/>
        <w:tblCellMar>
          <w:top w:w="0" w:type="dxa"/>
          <w:left w:w="108" w:type="dxa"/>
          <w:bottom w:w="0" w:type="dxa"/>
          <w:right w:w="108" w:type="dxa"/>
        </w:tblCellMar>
      </w:tblPr>
      <w:tblGrid>
        <w:gridCol w:w="784"/>
        <w:gridCol w:w="4688"/>
        <w:gridCol w:w="2974"/>
        <w:gridCol w:w="4207"/>
        <w:gridCol w:w="1155"/>
      </w:tblGrid>
      <w:tr>
        <w:tblPrEx>
          <w:tblCellMar>
            <w:top w:w="0" w:type="dxa"/>
            <w:left w:w="108" w:type="dxa"/>
            <w:bottom w:w="0" w:type="dxa"/>
            <w:right w:w="108" w:type="dxa"/>
          </w:tblCellMar>
        </w:tblPrEx>
        <w:trPr>
          <w:trHeight w:val="284" w:hRule="atLeast"/>
          <w:tblHeader/>
          <w:jc w:val="center"/>
        </w:trPr>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color w:val="000000"/>
                <w:kern w:val="0"/>
                <w:sz w:val="20"/>
              </w:rPr>
            </w:pPr>
            <w:r>
              <w:rPr>
                <w:rFonts w:hint="eastAsia" w:ascii="仿宋" w:hAnsi="仿宋" w:eastAsia="仿宋" w:cs="仿宋"/>
                <w:b/>
                <w:color w:val="000000"/>
                <w:kern w:val="0"/>
                <w:sz w:val="20"/>
              </w:rPr>
              <w:t>序号</w:t>
            </w:r>
          </w:p>
        </w:tc>
        <w:tc>
          <w:tcPr>
            <w:tcW w:w="46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color w:val="000000"/>
                <w:kern w:val="0"/>
                <w:sz w:val="20"/>
              </w:rPr>
            </w:pPr>
            <w:r>
              <w:rPr>
                <w:rFonts w:hint="eastAsia" w:ascii="仿宋" w:hAnsi="仿宋" w:eastAsia="仿宋" w:cs="仿宋"/>
                <w:b/>
                <w:color w:val="000000"/>
                <w:kern w:val="0"/>
                <w:sz w:val="20"/>
              </w:rPr>
              <w:t>企业名称</w:t>
            </w:r>
          </w:p>
        </w:tc>
        <w:tc>
          <w:tcPr>
            <w:tcW w:w="297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color w:val="000000"/>
                <w:kern w:val="0"/>
                <w:sz w:val="20"/>
              </w:rPr>
            </w:pPr>
            <w:r>
              <w:rPr>
                <w:rFonts w:hint="eastAsia" w:ascii="仿宋" w:hAnsi="仿宋" w:eastAsia="仿宋" w:cs="仿宋"/>
                <w:b/>
                <w:color w:val="000000"/>
                <w:kern w:val="0"/>
                <w:sz w:val="20"/>
              </w:rPr>
              <w:t>小组名称</w:t>
            </w:r>
          </w:p>
        </w:tc>
        <w:tc>
          <w:tcPr>
            <w:tcW w:w="42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color w:val="000000"/>
                <w:kern w:val="0"/>
                <w:sz w:val="20"/>
              </w:rPr>
            </w:pPr>
            <w:r>
              <w:rPr>
                <w:rFonts w:hint="eastAsia" w:ascii="仿宋" w:hAnsi="仿宋" w:eastAsia="仿宋" w:cs="仿宋"/>
                <w:b/>
                <w:color w:val="000000"/>
                <w:kern w:val="0"/>
                <w:sz w:val="20"/>
              </w:rPr>
              <w:t>成果名称</w:t>
            </w:r>
          </w:p>
        </w:tc>
        <w:tc>
          <w:tcPr>
            <w:tcW w:w="115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b/>
                <w:color w:val="000000"/>
                <w:kern w:val="0"/>
                <w:sz w:val="20"/>
              </w:rPr>
            </w:pPr>
            <w:r>
              <w:rPr>
                <w:rFonts w:hint="eastAsia" w:ascii="仿宋" w:hAnsi="仿宋" w:eastAsia="仿宋" w:cs="仿宋"/>
                <w:b/>
                <w:color w:val="000000"/>
                <w:kern w:val="0"/>
                <w:sz w:val="20"/>
              </w:rPr>
              <w:t>成果类型</w:t>
            </w:r>
          </w:p>
        </w:tc>
      </w:tr>
      <w:tr>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1</w:t>
            </w:r>
          </w:p>
        </w:tc>
        <w:tc>
          <w:tcPr>
            <w:tcW w:w="46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渤海能克钻杆有限公司</w:t>
            </w:r>
          </w:p>
        </w:tc>
        <w:tc>
          <w:tcPr>
            <w:tcW w:w="29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生产运行QC小组</w:t>
            </w:r>
          </w:p>
        </w:tc>
        <w:tc>
          <w:tcPr>
            <w:tcW w:w="4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提高4.5吋钻杆管体镦锻一次合格率</w:t>
            </w:r>
          </w:p>
        </w:tc>
        <w:tc>
          <w:tcPr>
            <w:tcW w:w="11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问题解决型</w:t>
            </w:r>
          </w:p>
        </w:tc>
      </w:tr>
      <w:tr>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2</w:t>
            </w:r>
          </w:p>
        </w:tc>
        <w:tc>
          <w:tcPr>
            <w:tcW w:w="46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东营市海科瑞林化工有限公司</w:t>
            </w:r>
          </w:p>
        </w:tc>
        <w:tc>
          <w:tcPr>
            <w:tcW w:w="29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聚力QC小组</w:t>
            </w:r>
          </w:p>
        </w:tc>
        <w:tc>
          <w:tcPr>
            <w:tcW w:w="4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降低瑞林公司中控产品检测成本</w:t>
            </w:r>
          </w:p>
        </w:tc>
        <w:tc>
          <w:tcPr>
            <w:tcW w:w="11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问题解决型</w:t>
            </w:r>
          </w:p>
        </w:tc>
      </w:tr>
      <w:tr>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3</w:t>
            </w:r>
          </w:p>
        </w:tc>
        <w:tc>
          <w:tcPr>
            <w:tcW w:w="46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国家管网集团粤东液化天然气有限责任公司</w:t>
            </w:r>
          </w:p>
        </w:tc>
        <w:tc>
          <w:tcPr>
            <w:tcW w:w="29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技术QC小组</w:t>
            </w:r>
          </w:p>
        </w:tc>
        <w:tc>
          <w:tcPr>
            <w:tcW w:w="4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提高无线对讲机系统覆盖率</w:t>
            </w:r>
          </w:p>
        </w:tc>
        <w:tc>
          <w:tcPr>
            <w:tcW w:w="11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问题解决型</w:t>
            </w:r>
          </w:p>
        </w:tc>
      </w:tr>
      <w:tr>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4</w:t>
            </w:r>
          </w:p>
        </w:tc>
        <w:tc>
          <w:tcPr>
            <w:tcW w:w="46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国能榆林化工有限公司</w:t>
            </w:r>
          </w:p>
        </w:tc>
        <w:tc>
          <w:tcPr>
            <w:tcW w:w="29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攀登者QC小组</w:t>
            </w:r>
          </w:p>
        </w:tc>
        <w:tc>
          <w:tcPr>
            <w:tcW w:w="4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降低低低压蒸汽用量</w:t>
            </w:r>
          </w:p>
        </w:tc>
        <w:tc>
          <w:tcPr>
            <w:tcW w:w="11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问题解决型</w:t>
            </w:r>
          </w:p>
        </w:tc>
      </w:tr>
      <w:tr>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5</w:t>
            </w:r>
          </w:p>
        </w:tc>
        <w:tc>
          <w:tcPr>
            <w:tcW w:w="46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河南心连心化学工业集团股份有限公司</w:t>
            </w:r>
          </w:p>
        </w:tc>
        <w:tc>
          <w:tcPr>
            <w:tcW w:w="29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气化节降QC小组</w:t>
            </w:r>
          </w:p>
        </w:tc>
        <w:tc>
          <w:tcPr>
            <w:tcW w:w="4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提高气化炉运行周期</w:t>
            </w:r>
          </w:p>
        </w:tc>
        <w:tc>
          <w:tcPr>
            <w:tcW w:w="11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问题解决型</w:t>
            </w:r>
          </w:p>
        </w:tc>
      </w:tr>
      <w:tr>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6</w:t>
            </w:r>
          </w:p>
        </w:tc>
        <w:tc>
          <w:tcPr>
            <w:tcW w:w="46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河南延长石油销售有限公司</w:t>
            </w:r>
          </w:p>
        </w:tc>
        <w:tc>
          <w:tcPr>
            <w:tcW w:w="29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创新工具QC小组</w:t>
            </w:r>
          </w:p>
        </w:tc>
        <w:tc>
          <w:tcPr>
            <w:tcW w:w="4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研制管线支撑装置</w:t>
            </w:r>
          </w:p>
        </w:tc>
        <w:tc>
          <w:tcPr>
            <w:tcW w:w="11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创新型</w:t>
            </w:r>
          </w:p>
        </w:tc>
      </w:tr>
      <w:tr>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7</w:t>
            </w:r>
          </w:p>
        </w:tc>
        <w:tc>
          <w:tcPr>
            <w:tcW w:w="46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海洋石油工程股份有限公司</w:t>
            </w:r>
          </w:p>
        </w:tc>
        <w:tc>
          <w:tcPr>
            <w:tcW w:w="29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逐梦QC小组</w:t>
            </w:r>
          </w:p>
        </w:tc>
        <w:tc>
          <w:tcPr>
            <w:tcW w:w="4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spacing w:val="-20"/>
                <w:kern w:val="0"/>
                <w:sz w:val="18"/>
                <w:szCs w:val="18"/>
                <w:u w:val="none"/>
                <w:lang w:val="en-US" w:eastAsia="zh-CN" w:bidi="ar"/>
              </w:rPr>
              <w:t>提高27万方全容式储罐墙体大尺寸弧形模板一次验收合格率</w:t>
            </w:r>
          </w:p>
        </w:tc>
        <w:tc>
          <w:tcPr>
            <w:tcW w:w="11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问题解决型</w:t>
            </w:r>
          </w:p>
        </w:tc>
      </w:tr>
      <w:tr>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8</w:t>
            </w:r>
          </w:p>
        </w:tc>
        <w:tc>
          <w:tcPr>
            <w:tcW w:w="46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青岛海湾化学股份有限公司</w:t>
            </w:r>
          </w:p>
        </w:tc>
        <w:tc>
          <w:tcPr>
            <w:tcW w:w="29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磐石QC小组</w:t>
            </w:r>
          </w:p>
        </w:tc>
        <w:tc>
          <w:tcPr>
            <w:tcW w:w="4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研发整流柜控制电源冗余装置</w:t>
            </w:r>
          </w:p>
        </w:tc>
        <w:tc>
          <w:tcPr>
            <w:tcW w:w="11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创新型</w:t>
            </w:r>
          </w:p>
        </w:tc>
      </w:tr>
      <w:tr>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9</w:t>
            </w:r>
          </w:p>
        </w:tc>
        <w:tc>
          <w:tcPr>
            <w:tcW w:w="46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青海盐湖元品化工有限责任公司</w:t>
            </w:r>
          </w:p>
        </w:tc>
        <w:tc>
          <w:tcPr>
            <w:tcW w:w="29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领头羊QC小组</w:t>
            </w:r>
          </w:p>
        </w:tc>
        <w:tc>
          <w:tcPr>
            <w:tcW w:w="4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降低锅炉废水排放量</w:t>
            </w:r>
          </w:p>
        </w:tc>
        <w:tc>
          <w:tcPr>
            <w:tcW w:w="11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问题解决型</w:t>
            </w:r>
          </w:p>
        </w:tc>
      </w:tr>
      <w:tr>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10</w:t>
            </w:r>
          </w:p>
        </w:tc>
        <w:tc>
          <w:tcPr>
            <w:tcW w:w="46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陕西未来能源化工有限公司</w:t>
            </w:r>
          </w:p>
        </w:tc>
        <w:tc>
          <w:tcPr>
            <w:tcW w:w="29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众行QC小组</w:t>
            </w:r>
          </w:p>
        </w:tc>
        <w:tc>
          <w:tcPr>
            <w:tcW w:w="4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降低锅炉界区照明用电能耗</w:t>
            </w:r>
          </w:p>
        </w:tc>
        <w:tc>
          <w:tcPr>
            <w:tcW w:w="11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问题解决型</w:t>
            </w:r>
          </w:p>
        </w:tc>
      </w:tr>
      <w:tr>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11</w:t>
            </w:r>
          </w:p>
        </w:tc>
        <w:tc>
          <w:tcPr>
            <w:tcW w:w="46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陕西延长合成材料有限公司</w:t>
            </w:r>
          </w:p>
        </w:tc>
        <w:tc>
          <w:tcPr>
            <w:tcW w:w="29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设备技术攻坚QC小组</w:t>
            </w:r>
          </w:p>
        </w:tc>
        <w:tc>
          <w:tcPr>
            <w:tcW w:w="4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提升磨锥加工合格率</w:t>
            </w:r>
          </w:p>
        </w:tc>
        <w:tc>
          <w:tcPr>
            <w:tcW w:w="11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问题解决型</w:t>
            </w:r>
          </w:p>
        </w:tc>
      </w:tr>
      <w:tr>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12</w:t>
            </w:r>
          </w:p>
        </w:tc>
        <w:tc>
          <w:tcPr>
            <w:tcW w:w="46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陕西延长石油（集团）有限责任公司延安炼油厂</w:t>
            </w:r>
          </w:p>
        </w:tc>
        <w:tc>
          <w:tcPr>
            <w:tcW w:w="29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联合二车间砥砺创新QC小组</w:t>
            </w:r>
          </w:p>
        </w:tc>
        <w:tc>
          <w:tcPr>
            <w:tcW w:w="4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降低滑阀故障率</w:t>
            </w:r>
          </w:p>
        </w:tc>
        <w:tc>
          <w:tcPr>
            <w:tcW w:w="11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问题解决型</w:t>
            </w:r>
          </w:p>
        </w:tc>
      </w:tr>
      <w:tr>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13</w:t>
            </w:r>
          </w:p>
        </w:tc>
        <w:tc>
          <w:tcPr>
            <w:tcW w:w="46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陕西延长石油（集团）有限责任公司永坪炼油厂</w:t>
            </w:r>
          </w:p>
        </w:tc>
        <w:tc>
          <w:tcPr>
            <w:tcW w:w="29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联合三车间致远QC小组</w:t>
            </w:r>
          </w:p>
        </w:tc>
        <w:tc>
          <w:tcPr>
            <w:tcW w:w="4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提高精制航煤合格率</w:t>
            </w:r>
          </w:p>
        </w:tc>
        <w:tc>
          <w:tcPr>
            <w:tcW w:w="11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问题解决型</w:t>
            </w:r>
          </w:p>
        </w:tc>
      </w:tr>
      <w:tr>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14</w:t>
            </w:r>
          </w:p>
        </w:tc>
        <w:tc>
          <w:tcPr>
            <w:tcW w:w="46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陕西延长石油（集团）有限责任公司油田气化工科技公司</w:t>
            </w:r>
          </w:p>
        </w:tc>
        <w:tc>
          <w:tcPr>
            <w:tcW w:w="29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水处理攻坚QC小组</w:t>
            </w:r>
          </w:p>
        </w:tc>
        <w:tc>
          <w:tcPr>
            <w:tcW w:w="4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降低污水监测池COD</w:t>
            </w:r>
          </w:p>
        </w:tc>
        <w:tc>
          <w:tcPr>
            <w:tcW w:w="11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问题解决型</w:t>
            </w:r>
          </w:p>
        </w:tc>
      </w:tr>
      <w:tr>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15</w:t>
            </w:r>
          </w:p>
        </w:tc>
        <w:tc>
          <w:tcPr>
            <w:tcW w:w="46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天伟化工有限公司</w:t>
            </w:r>
          </w:p>
        </w:tc>
        <w:tc>
          <w:tcPr>
            <w:tcW w:w="29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胡杨QC小组</w:t>
            </w:r>
          </w:p>
        </w:tc>
        <w:tc>
          <w:tcPr>
            <w:tcW w:w="4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降低石墨泵故障频次</w:t>
            </w:r>
          </w:p>
        </w:tc>
        <w:tc>
          <w:tcPr>
            <w:tcW w:w="11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问题解决型</w:t>
            </w:r>
          </w:p>
        </w:tc>
      </w:tr>
      <w:tr>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16</w:t>
            </w:r>
          </w:p>
        </w:tc>
        <w:tc>
          <w:tcPr>
            <w:tcW w:w="46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西安长庆化工集团有限公司</w:t>
            </w:r>
          </w:p>
        </w:tc>
        <w:tc>
          <w:tcPr>
            <w:tcW w:w="29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钻井液室QC小组</w:t>
            </w:r>
          </w:p>
        </w:tc>
        <w:tc>
          <w:tcPr>
            <w:tcW w:w="4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降低页岩抑制剂岩心线性膨胀降低率检测相对误差</w:t>
            </w:r>
          </w:p>
        </w:tc>
        <w:tc>
          <w:tcPr>
            <w:tcW w:w="11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问题解决型</w:t>
            </w:r>
          </w:p>
        </w:tc>
      </w:tr>
      <w:tr>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17</w:t>
            </w:r>
          </w:p>
        </w:tc>
        <w:tc>
          <w:tcPr>
            <w:tcW w:w="46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新疆华泰重化工有限责任公司</w:t>
            </w:r>
          </w:p>
        </w:tc>
        <w:tc>
          <w:tcPr>
            <w:tcW w:w="29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火焰号QC小组</w:t>
            </w:r>
          </w:p>
        </w:tc>
        <w:tc>
          <w:tcPr>
            <w:tcW w:w="4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提高气柜液位准确率</w:t>
            </w:r>
          </w:p>
        </w:tc>
        <w:tc>
          <w:tcPr>
            <w:tcW w:w="11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问题解决型</w:t>
            </w:r>
          </w:p>
        </w:tc>
      </w:tr>
      <w:tr>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18</w:t>
            </w:r>
          </w:p>
        </w:tc>
        <w:tc>
          <w:tcPr>
            <w:tcW w:w="46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新疆中泰化学阜康能源有限公司</w:t>
            </w:r>
          </w:p>
        </w:tc>
        <w:tc>
          <w:tcPr>
            <w:tcW w:w="29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聚心合力QC小组</w:t>
            </w:r>
          </w:p>
        </w:tc>
        <w:tc>
          <w:tcPr>
            <w:tcW w:w="4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降低聚合车间材料成本</w:t>
            </w:r>
          </w:p>
        </w:tc>
        <w:tc>
          <w:tcPr>
            <w:tcW w:w="11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问题解决型</w:t>
            </w:r>
          </w:p>
        </w:tc>
      </w:tr>
      <w:tr>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19</w:t>
            </w:r>
          </w:p>
        </w:tc>
        <w:tc>
          <w:tcPr>
            <w:tcW w:w="46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新疆中泰矿冶有限公司</w:t>
            </w:r>
          </w:p>
        </w:tc>
        <w:tc>
          <w:tcPr>
            <w:tcW w:w="29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磐石QC小组</w:t>
            </w:r>
          </w:p>
        </w:tc>
        <w:tc>
          <w:tcPr>
            <w:tcW w:w="4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降低电石炉入炉石灰粉末率</w:t>
            </w:r>
          </w:p>
        </w:tc>
        <w:tc>
          <w:tcPr>
            <w:tcW w:w="11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问题解决型</w:t>
            </w:r>
          </w:p>
        </w:tc>
      </w:tr>
      <w:tr>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20</w:t>
            </w:r>
          </w:p>
        </w:tc>
        <w:tc>
          <w:tcPr>
            <w:tcW w:w="46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新疆中泰矿冶有限公司</w:t>
            </w:r>
          </w:p>
        </w:tc>
        <w:tc>
          <w:tcPr>
            <w:tcW w:w="29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扬帆QC小组</w:t>
            </w:r>
          </w:p>
        </w:tc>
        <w:tc>
          <w:tcPr>
            <w:tcW w:w="4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降低4号电石炉塌料频次</w:t>
            </w:r>
          </w:p>
        </w:tc>
        <w:tc>
          <w:tcPr>
            <w:tcW w:w="11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问题解决型</w:t>
            </w:r>
          </w:p>
        </w:tc>
      </w:tr>
      <w:tr>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21</w:t>
            </w:r>
          </w:p>
        </w:tc>
        <w:tc>
          <w:tcPr>
            <w:tcW w:w="46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新疆中泰兴苇生物科技有限公司</w:t>
            </w:r>
          </w:p>
        </w:tc>
        <w:tc>
          <w:tcPr>
            <w:tcW w:w="29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亮剑团队</w:t>
            </w:r>
          </w:p>
        </w:tc>
        <w:tc>
          <w:tcPr>
            <w:tcW w:w="4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汽轮发电机组磁性滤油装置的研制</w:t>
            </w:r>
          </w:p>
        </w:tc>
        <w:tc>
          <w:tcPr>
            <w:tcW w:w="11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创新型</w:t>
            </w:r>
          </w:p>
        </w:tc>
      </w:tr>
      <w:tr>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22</w:t>
            </w:r>
          </w:p>
        </w:tc>
        <w:tc>
          <w:tcPr>
            <w:tcW w:w="46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云南磷化集团有限公司尖山磷矿分公司</w:t>
            </w:r>
          </w:p>
        </w:tc>
        <w:tc>
          <w:tcPr>
            <w:tcW w:w="29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奇奇QC小组</w:t>
            </w:r>
          </w:p>
        </w:tc>
        <w:tc>
          <w:tcPr>
            <w:tcW w:w="4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降低合同档案单次借出用时</w:t>
            </w:r>
          </w:p>
        </w:tc>
        <w:tc>
          <w:tcPr>
            <w:tcW w:w="11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问题解决型</w:t>
            </w:r>
          </w:p>
        </w:tc>
      </w:tr>
      <w:tr>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23</w:t>
            </w:r>
          </w:p>
        </w:tc>
        <w:tc>
          <w:tcPr>
            <w:tcW w:w="46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中国化学工程第十六建设有限公司</w:t>
            </w:r>
          </w:p>
        </w:tc>
        <w:tc>
          <w:tcPr>
            <w:tcW w:w="29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神农架项目“绿水青山”QC小组</w:t>
            </w:r>
          </w:p>
        </w:tc>
        <w:tc>
          <w:tcPr>
            <w:tcW w:w="4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减少隧道石方开挖超挖方量</w:t>
            </w:r>
          </w:p>
        </w:tc>
        <w:tc>
          <w:tcPr>
            <w:tcW w:w="11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问题解决型</w:t>
            </w:r>
          </w:p>
        </w:tc>
      </w:tr>
      <w:tr>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24</w:t>
            </w:r>
          </w:p>
        </w:tc>
        <w:tc>
          <w:tcPr>
            <w:tcW w:w="46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中国石化集团胜利石油管理局有限公司胜利发电厂</w:t>
            </w:r>
          </w:p>
        </w:tc>
        <w:tc>
          <w:tcPr>
            <w:tcW w:w="29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热采锅炉QC小组</w:t>
            </w:r>
          </w:p>
        </w:tc>
        <w:tc>
          <w:tcPr>
            <w:tcW w:w="4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研制可全向行走的移动注汽锅炉位移装置</w:t>
            </w:r>
          </w:p>
        </w:tc>
        <w:tc>
          <w:tcPr>
            <w:tcW w:w="11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创新型</w:t>
            </w:r>
          </w:p>
        </w:tc>
      </w:tr>
      <w:tr>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25</w:t>
            </w:r>
          </w:p>
        </w:tc>
        <w:tc>
          <w:tcPr>
            <w:tcW w:w="46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pacing w:val="-6"/>
                <w:kern w:val="0"/>
                <w:sz w:val="18"/>
                <w:szCs w:val="18"/>
                <w:u w:val="none"/>
                <w:lang w:val="en-US" w:eastAsia="zh-CN" w:bidi="ar"/>
              </w:rPr>
              <w:t>中国石油化工股份有限公司胜利油田分公司油气集输总厂</w:t>
            </w:r>
          </w:p>
        </w:tc>
        <w:tc>
          <w:tcPr>
            <w:tcW w:w="29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永安输油站设备QC小组</w:t>
            </w:r>
          </w:p>
        </w:tc>
        <w:tc>
          <w:tcPr>
            <w:tcW w:w="4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装车鹤管密封连接装置的研制</w:t>
            </w:r>
          </w:p>
        </w:tc>
        <w:tc>
          <w:tcPr>
            <w:tcW w:w="11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创新型</w:t>
            </w:r>
          </w:p>
        </w:tc>
      </w:tr>
      <w:tr>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26</w:t>
            </w:r>
          </w:p>
        </w:tc>
        <w:tc>
          <w:tcPr>
            <w:tcW w:w="46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pacing w:val="-6"/>
                <w:kern w:val="0"/>
                <w:sz w:val="18"/>
                <w:szCs w:val="18"/>
                <w:u w:val="none"/>
                <w:lang w:val="en-US" w:eastAsia="zh-CN" w:bidi="ar"/>
              </w:rPr>
              <w:t>中国石油集团东方地球物理勘探有限责任公司采集技术中心</w:t>
            </w:r>
          </w:p>
        </w:tc>
        <w:tc>
          <w:tcPr>
            <w:tcW w:w="29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处理小飞侠QC小组</w:t>
            </w:r>
          </w:p>
        </w:tc>
        <w:tc>
          <w:tcPr>
            <w:tcW w:w="4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缩短野外节点数据连续能量异常的识别时间</w:t>
            </w:r>
          </w:p>
        </w:tc>
        <w:tc>
          <w:tcPr>
            <w:tcW w:w="11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问题解决型</w:t>
            </w:r>
          </w:p>
        </w:tc>
      </w:tr>
      <w:tr>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27</w:t>
            </w:r>
          </w:p>
        </w:tc>
        <w:tc>
          <w:tcPr>
            <w:tcW w:w="46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中国石油天然气股份有限公司宁夏石化分公司化肥一部</w:t>
            </w:r>
          </w:p>
        </w:tc>
        <w:tc>
          <w:tcPr>
            <w:tcW w:w="29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化肥工匠QC小组</w:t>
            </w:r>
          </w:p>
        </w:tc>
        <w:tc>
          <w:tcPr>
            <w:tcW w:w="4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减少液氨加热器超压次数</w:t>
            </w:r>
          </w:p>
        </w:tc>
        <w:tc>
          <w:tcPr>
            <w:tcW w:w="11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问题解决型</w:t>
            </w:r>
          </w:p>
        </w:tc>
      </w:tr>
      <w:tr>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28</w:t>
            </w:r>
          </w:p>
        </w:tc>
        <w:tc>
          <w:tcPr>
            <w:tcW w:w="46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中国石油天然气股份有限公司大港油田分公司</w:t>
            </w:r>
          </w:p>
        </w:tc>
        <w:tc>
          <w:tcPr>
            <w:tcW w:w="29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砾石充填完井QC小组</w:t>
            </w:r>
          </w:p>
        </w:tc>
        <w:tc>
          <w:tcPr>
            <w:tcW w:w="4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提高砾石充填完井挡砂管打捞成功率</w:t>
            </w:r>
          </w:p>
        </w:tc>
        <w:tc>
          <w:tcPr>
            <w:tcW w:w="11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问题解决型</w:t>
            </w:r>
          </w:p>
        </w:tc>
      </w:tr>
      <w:tr>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29</w:t>
            </w:r>
          </w:p>
        </w:tc>
        <w:tc>
          <w:tcPr>
            <w:tcW w:w="46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pacing w:val="-6"/>
                <w:kern w:val="0"/>
                <w:sz w:val="18"/>
                <w:szCs w:val="18"/>
                <w:u w:val="none"/>
                <w:lang w:val="en-US" w:eastAsia="zh-CN" w:bidi="ar"/>
              </w:rPr>
              <w:t>中国石油天然气股份有限公司抚顺石化分公司腈纶化工厂</w:t>
            </w:r>
          </w:p>
        </w:tc>
        <w:tc>
          <w:tcPr>
            <w:tcW w:w="29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氰化钠车间QC小组</w:t>
            </w:r>
          </w:p>
        </w:tc>
        <w:tc>
          <w:tcPr>
            <w:tcW w:w="4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提高丙酮氰醇装置产品纯度</w:t>
            </w:r>
          </w:p>
        </w:tc>
        <w:tc>
          <w:tcPr>
            <w:tcW w:w="11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问题解决型</w:t>
            </w:r>
          </w:p>
        </w:tc>
      </w:tr>
      <w:tr>
        <w:tblPrEx>
          <w:tblCellMar>
            <w:top w:w="0" w:type="dxa"/>
            <w:left w:w="108" w:type="dxa"/>
            <w:bottom w:w="0" w:type="dxa"/>
            <w:right w:w="108" w:type="dxa"/>
          </w:tblCellMar>
        </w:tblPrEx>
        <w:trPr>
          <w:trHeight w:val="284" w:hRule="atLeast"/>
          <w:jc w:val="center"/>
        </w:trPr>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30</w:t>
            </w:r>
          </w:p>
        </w:tc>
        <w:tc>
          <w:tcPr>
            <w:tcW w:w="46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中国石油天然气股份有限公司兰州石化分公司</w:t>
            </w:r>
          </w:p>
        </w:tc>
        <w:tc>
          <w:tcPr>
            <w:tcW w:w="2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聚烯烃联合车间高密度装置QC小组</w:t>
            </w:r>
          </w:p>
        </w:tc>
        <w:tc>
          <w:tcPr>
            <w:tcW w:w="4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降低高密度聚乙烯装置物耗</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问题解决型</w:t>
            </w:r>
          </w:p>
        </w:tc>
      </w:tr>
      <w:tr>
        <w:tblPrEx>
          <w:tblCellMar>
            <w:top w:w="0" w:type="dxa"/>
            <w:left w:w="108" w:type="dxa"/>
            <w:bottom w:w="0" w:type="dxa"/>
            <w:right w:w="108" w:type="dxa"/>
          </w:tblCellMar>
        </w:tblPrEx>
        <w:trPr>
          <w:trHeight w:val="284" w:hRule="atLeast"/>
          <w:jc w:val="center"/>
        </w:trPr>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2"/>
                <w:sz w:val="18"/>
                <w:szCs w:val="18"/>
                <w:u w:val="none"/>
                <w:lang w:val="en-US" w:eastAsia="zh-CN" w:bidi="ar-SA"/>
              </w:rPr>
              <w:t>31</w:t>
            </w:r>
          </w:p>
        </w:tc>
        <w:tc>
          <w:tcPr>
            <w:tcW w:w="46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中国石油天然气股份有限公司兰州石化分公司</w:t>
            </w:r>
          </w:p>
        </w:tc>
        <w:tc>
          <w:tcPr>
            <w:tcW w:w="2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催化区域催化三班QC小组</w:t>
            </w:r>
          </w:p>
        </w:tc>
        <w:tc>
          <w:tcPr>
            <w:tcW w:w="4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pacing w:val="-6"/>
                <w:kern w:val="0"/>
                <w:sz w:val="18"/>
                <w:szCs w:val="18"/>
                <w:u w:val="none"/>
                <w:lang w:val="en-US" w:eastAsia="zh-CN" w:bidi="ar"/>
              </w:rPr>
              <w:t>提高300万吨/年重催装置分馏塔顶工艺防腐合格率</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问题解决型</w:t>
            </w:r>
          </w:p>
        </w:tc>
      </w:tr>
      <w:tr>
        <w:tblPrEx>
          <w:tblCellMar>
            <w:top w:w="0" w:type="dxa"/>
            <w:left w:w="108" w:type="dxa"/>
            <w:bottom w:w="0" w:type="dxa"/>
            <w:right w:w="108" w:type="dxa"/>
          </w:tblCellMar>
        </w:tblPrEx>
        <w:trPr>
          <w:trHeight w:val="284" w:hRule="atLeast"/>
          <w:jc w:val="center"/>
        </w:trPr>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32</w:t>
            </w:r>
          </w:p>
        </w:tc>
        <w:tc>
          <w:tcPr>
            <w:tcW w:w="46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中海石油（中国）有限公司深圳分公司</w:t>
            </w:r>
          </w:p>
        </w:tc>
        <w:tc>
          <w:tcPr>
            <w:tcW w:w="2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pacing w:val="-6"/>
                <w:kern w:val="0"/>
                <w:sz w:val="18"/>
                <w:szCs w:val="18"/>
                <w:u w:val="none"/>
                <w:lang w:val="en-US" w:eastAsia="zh-CN" w:bidi="ar"/>
              </w:rPr>
              <w:t>恩平24-2平台生产技术攻关QC小组</w:t>
            </w:r>
          </w:p>
        </w:tc>
        <w:tc>
          <w:tcPr>
            <w:tcW w:w="4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提高冷放空系统处理能力</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问题解决型</w:t>
            </w:r>
          </w:p>
        </w:tc>
      </w:tr>
      <w:tr>
        <w:tblPrEx>
          <w:tblCellMar>
            <w:top w:w="0" w:type="dxa"/>
            <w:left w:w="108" w:type="dxa"/>
            <w:bottom w:w="0" w:type="dxa"/>
            <w:right w:w="108" w:type="dxa"/>
          </w:tblCellMar>
        </w:tblPrEx>
        <w:trPr>
          <w:trHeight w:val="284" w:hRule="atLeast"/>
          <w:jc w:val="center"/>
        </w:trPr>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33</w:t>
            </w:r>
          </w:p>
        </w:tc>
        <w:tc>
          <w:tcPr>
            <w:tcW w:w="46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中海石油（中国）有限公司天津分公司</w:t>
            </w:r>
          </w:p>
        </w:tc>
        <w:tc>
          <w:tcPr>
            <w:tcW w:w="2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攻坚一号QC小组</w:t>
            </w:r>
          </w:p>
        </w:tc>
        <w:tc>
          <w:tcPr>
            <w:tcW w:w="4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降低污油泵机封故障率</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问题解决型</w:t>
            </w:r>
          </w:p>
        </w:tc>
      </w:tr>
      <w:tr>
        <w:tblPrEx>
          <w:tblCellMar>
            <w:top w:w="0" w:type="dxa"/>
            <w:left w:w="108" w:type="dxa"/>
            <w:bottom w:w="0" w:type="dxa"/>
            <w:right w:w="108" w:type="dxa"/>
          </w:tblCellMar>
        </w:tblPrEx>
        <w:trPr>
          <w:trHeight w:val="284" w:hRule="atLeast"/>
          <w:jc w:val="center"/>
        </w:trPr>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34</w:t>
            </w:r>
          </w:p>
        </w:tc>
        <w:tc>
          <w:tcPr>
            <w:tcW w:w="46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中海石油（中国）有限公司天津分公司</w:t>
            </w:r>
          </w:p>
        </w:tc>
        <w:tc>
          <w:tcPr>
            <w:tcW w:w="2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海洋王QC小组</w:t>
            </w:r>
          </w:p>
        </w:tc>
        <w:tc>
          <w:tcPr>
            <w:tcW w:w="4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降低外输海管通球作业发球操作时间</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问题解决型</w:t>
            </w:r>
          </w:p>
        </w:tc>
      </w:tr>
      <w:tr>
        <w:tblPrEx>
          <w:tblCellMar>
            <w:top w:w="0" w:type="dxa"/>
            <w:left w:w="108" w:type="dxa"/>
            <w:bottom w:w="0" w:type="dxa"/>
            <w:right w:w="108" w:type="dxa"/>
          </w:tblCellMar>
        </w:tblPrEx>
        <w:trPr>
          <w:trHeight w:val="284" w:hRule="atLeast"/>
          <w:jc w:val="center"/>
        </w:trPr>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35</w:t>
            </w:r>
          </w:p>
        </w:tc>
        <w:tc>
          <w:tcPr>
            <w:tcW w:w="46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中海实业有限责任公司总部综合服务分公司</w:t>
            </w:r>
          </w:p>
        </w:tc>
        <w:tc>
          <w:tcPr>
            <w:tcW w:w="2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管家服务QC小组</w:t>
            </w:r>
          </w:p>
        </w:tc>
        <w:tc>
          <w:tcPr>
            <w:tcW w:w="4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提升热线报修服务满意度</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问题解决型</w:t>
            </w:r>
          </w:p>
        </w:tc>
      </w:tr>
      <w:tr>
        <w:tblPrEx>
          <w:tblCellMar>
            <w:top w:w="0" w:type="dxa"/>
            <w:left w:w="108" w:type="dxa"/>
            <w:bottom w:w="0" w:type="dxa"/>
            <w:right w:w="108" w:type="dxa"/>
          </w:tblCellMar>
        </w:tblPrEx>
        <w:trPr>
          <w:trHeight w:val="284" w:hRule="atLeast"/>
          <w:jc w:val="center"/>
        </w:trPr>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36</w:t>
            </w:r>
          </w:p>
        </w:tc>
        <w:tc>
          <w:tcPr>
            <w:tcW w:w="46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中海油能源发展股份有限公司工程技术分公司</w:t>
            </w:r>
          </w:p>
        </w:tc>
        <w:tc>
          <w:tcPr>
            <w:tcW w:w="2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切蛋糕QC小组</w:t>
            </w:r>
          </w:p>
        </w:tc>
        <w:tc>
          <w:tcPr>
            <w:tcW w:w="4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提高微体化石图像精度</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问题解决型</w:t>
            </w:r>
          </w:p>
        </w:tc>
      </w:tr>
      <w:tr>
        <w:tblPrEx>
          <w:tblCellMar>
            <w:top w:w="0" w:type="dxa"/>
            <w:left w:w="108" w:type="dxa"/>
            <w:bottom w:w="0" w:type="dxa"/>
            <w:right w:w="108" w:type="dxa"/>
          </w:tblCellMar>
        </w:tblPrEx>
        <w:trPr>
          <w:trHeight w:val="284" w:hRule="atLeast"/>
          <w:jc w:val="center"/>
        </w:trPr>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37</w:t>
            </w:r>
          </w:p>
        </w:tc>
        <w:tc>
          <w:tcPr>
            <w:tcW w:w="46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中海油天津化工研究设计院有限公司</w:t>
            </w:r>
          </w:p>
        </w:tc>
        <w:tc>
          <w:tcPr>
            <w:tcW w:w="2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百思特QC小组</w:t>
            </w:r>
          </w:p>
        </w:tc>
        <w:tc>
          <w:tcPr>
            <w:tcW w:w="4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提高环形涂层丙烯醛催化剂反应性能初检合格率</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问题解决型</w:t>
            </w:r>
          </w:p>
        </w:tc>
      </w:tr>
      <w:tr>
        <w:tblPrEx>
          <w:tblCellMar>
            <w:top w:w="0" w:type="dxa"/>
            <w:left w:w="108" w:type="dxa"/>
            <w:bottom w:w="0" w:type="dxa"/>
            <w:right w:w="108" w:type="dxa"/>
          </w:tblCellMar>
        </w:tblPrEx>
        <w:trPr>
          <w:trHeight w:val="284" w:hRule="atLeast"/>
          <w:jc w:val="center"/>
        </w:trPr>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38</w:t>
            </w:r>
          </w:p>
        </w:tc>
        <w:tc>
          <w:tcPr>
            <w:tcW w:w="46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中海油天津化工研究设计院有限公司</w:t>
            </w:r>
          </w:p>
        </w:tc>
        <w:tc>
          <w:tcPr>
            <w:tcW w:w="2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碳材料攻坚QC小组</w:t>
            </w:r>
          </w:p>
        </w:tc>
        <w:tc>
          <w:tcPr>
            <w:tcW w:w="4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提高缩聚沥青中的中间相含量</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问题解决型</w:t>
            </w:r>
          </w:p>
        </w:tc>
      </w:tr>
      <w:tr>
        <w:tblPrEx>
          <w:tblCellMar>
            <w:top w:w="0" w:type="dxa"/>
            <w:left w:w="108" w:type="dxa"/>
            <w:bottom w:w="0" w:type="dxa"/>
            <w:right w:w="108" w:type="dxa"/>
          </w:tblCellMar>
        </w:tblPrEx>
        <w:trPr>
          <w:trHeight w:val="284" w:hRule="atLeast"/>
          <w:jc w:val="center"/>
        </w:trPr>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39</w:t>
            </w:r>
          </w:p>
        </w:tc>
        <w:tc>
          <w:tcPr>
            <w:tcW w:w="46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中海浙江宁波液化天然气有限公司</w:t>
            </w:r>
          </w:p>
        </w:tc>
        <w:tc>
          <w:tcPr>
            <w:tcW w:w="2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常青QC小组</w:t>
            </w:r>
          </w:p>
        </w:tc>
        <w:tc>
          <w:tcPr>
            <w:tcW w:w="4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LNG接收站取样口的研制</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创新型</w:t>
            </w:r>
          </w:p>
        </w:tc>
      </w:tr>
      <w:tr>
        <w:tblPrEx>
          <w:tblCellMar>
            <w:top w:w="0" w:type="dxa"/>
            <w:left w:w="108" w:type="dxa"/>
            <w:bottom w:w="0" w:type="dxa"/>
            <w:right w:w="108" w:type="dxa"/>
          </w:tblCellMar>
        </w:tblPrEx>
        <w:trPr>
          <w:trHeight w:val="284" w:hRule="atLeast"/>
          <w:jc w:val="center"/>
        </w:trPr>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40</w:t>
            </w:r>
          </w:p>
        </w:tc>
        <w:tc>
          <w:tcPr>
            <w:tcW w:w="46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中化学生态环境有限公司</w:t>
            </w:r>
          </w:p>
        </w:tc>
        <w:tc>
          <w:tcPr>
            <w:tcW w:w="2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中化学火焰QC小组</w:t>
            </w:r>
          </w:p>
        </w:tc>
        <w:tc>
          <w:tcPr>
            <w:tcW w:w="4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提高拦河闸底板大体积混凝土施工一次验收合格率</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问题解决型</w:t>
            </w:r>
          </w:p>
        </w:tc>
      </w:tr>
    </w:tbl>
    <w:p>
      <w:pPr>
        <w:numPr>
          <w:ilvl w:val="0"/>
          <w:numId w:val="0"/>
        </w:numPr>
        <w:jc w:val="center"/>
        <w:rPr>
          <w:rFonts w:hint="eastAsia" w:ascii="宋体" w:hAnsi="宋体" w:eastAsia="宋体" w:cs="宋体"/>
          <w:b/>
          <w:bCs/>
          <w:sz w:val="28"/>
          <w:szCs w:val="28"/>
          <w:lang w:val="en-US" w:eastAsia="zh-CN"/>
        </w:rPr>
      </w:pPr>
    </w:p>
    <w:p>
      <w:pPr>
        <w:numPr>
          <w:ilvl w:val="0"/>
          <w:numId w:val="0"/>
        </w:numPr>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二、第二发表会场  质量管理小组名单</w:t>
      </w:r>
    </w:p>
    <w:tbl>
      <w:tblPr>
        <w:tblStyle w:val="6"/>
        <w:tblW w:w="13808" w:type="dxa"/>
        <w:jc w:val="center"/>
        <w:tblLayout w:type="fixed"/>
        <w:tblCellMar>
          <w:top w:w="0" w:type="dxa"/>
          <w:left w:w="108" w:type="dxa"/>
          <w:bottom w:w="0" w:type="dxa"/>
          <w:right w:w="108" w:type="dxa"/>
        </w:tblCellMar>
      </w:tblPr>
      <w:tblGrid>
        <w:gridCol w:w="784"/>
        <w:gridCol w:w="4703"/>
        <w:gridCol w:w="2959"/>
        <w:gridCol w:w="4207"/>
        <w:gridCol w:w="1155"/>
      </w:tblGrid>
      <w:tr>
        <w:tblPrEx>
          <w:tblCellMar>
            <w:top w:w="0" w:type="dxa"/>
            <w:left w:w="108" w:type="dxa"/>
            <w:bottom w:w="0" w:type="dxa"/>
            <w:right w:w="108" w:type="dxa"/>
          </w:tblCellMar>
        </w:tblPrEx>
        <w:trPr>
          <w:trHeight w:val="284" w:hRule="atLeast"/>
          <w:tblHeader/>
          <w:jc w:val="center"/>
        </w:trPr>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color w:val="000000"/>
                <w:kern w:val="0"/>
                <w:sz w:val="20"/>
              </w:rPr>
            </w:pPr>
            <w:r>
              <w:rPr>
                <w:rFonts w:hint="eastAsia" w:ascii="仿宋" w:hAnsi="仿宋" w:eastAsia="仿宋" w:cs="仿宋"/>
                <w:b/>
                <w:color w:val="000000"/>
                <w:kern w:val="0"/>
                <w:sz w:val="20"/>
              </w:rPr>
              <w:t>序号</w:t>
            </w:r>
          </w:p>
        </w:tc>
        <w:tc>
          <w:tcPr>
            <w:tcW w:w="47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color w:val="000000"/>
                <w:kern w:val="0"/>
                <w:sz w:val="20"/>
              </w:rPr>
            </w:pPr>
            <w:r>
              <w:rPr>
                <w:rFonts w:hint="eastAsia" w:ascii="仿宋" w:hAnsi="仿宋" w:eastAsia="仿宋" w:cs="仿宋"/>
                <w:b/>
                <w:color w:val="000000"/>
                <w:kern w:val="0"/>
                <w:sz w:val="20"/>
              </w:rPr>
              <w:t>企业名称</w:t>
            </w:r>
          </w:p>
        </w:tc>
        <w:tc>
          <w:tcPr>
            <w:tcW w:w="29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color w:val="000000"/>
                <w:kern w:val="0"/>
                <w:sz w:val="20"/>
              </w:rPr>
            </w:pPr>
            <w:r>
              <w:rPr>
                <w:rFonts w:hint="eastAsia" w:ascii="仿宋" w:hAnsi="仿宋" w:eastAsia="仿宋" w:cs="仿宋"/>
                <w:b/>
                <w:color w:val="000000"/>
                <w:kern w:val="0"/>
                <w:sz w:val="20"/>
              </w:rPr>
              <w:t>小组名称</w:t>
            </w:r>
          </w:p>
        </w:tc>
        <w:tc>
          <w:tcPr>
            <w:tcW w:w="42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color w:val="000000"/>
                <w:kern w:val="0"/>
                <w:sz w:val="20"/>
              </w:rPr>
            </w:pPr>
            <w:r>
              <w:rPr>
                <w:rFonts w:hint="eastAsia" w:ascii="仿宋" w:hAnsi="仿宋" w:eastAsia="仿宋" w:cs="仿宋"/>
                <w:b/>
                <w:color w:val="000000"/>
                <w:kern w:val="0"/>
                <w:sz w:val="20"/>
              </w:rPr>
              <w:t>成果名称</w:t>
            </w:r>
          </w:p>
        </w:tc>
        <w:tc>
          <w:tcPr>
            <w:tcW w:w="115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b/>
                <w:color w:val="000000"/>
                <w:kern w:val="0"/>
                <w:sz w:val="20"/>
              </w:rPr>
            </w:pPr>
            <w:r>
              <w:rPr>
                <w:rFonts w:hint="eastAsia" w:ascii="仿宋" w:hAnsi="仿宋" w:eastAsia="仿宋" w:cs="仿宋"/>
                <w:b/>
                <w:color w:val="000000"/>
                <w:kern w:val="0"/>
                <w:sz w:val="20"/>
              </w:rPr>
              <w:t>成果类型</w:t>
            </w:r>
          </w:p>
        </w:tc>
      </w:tr>
      <w:tr>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1</w:t>
            </w:r>
          </w:p>
        </w:tc>
        <w:tc>
          <w:tcPr>
            <w:tcW w:w="470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贵州轮胎股份有限公司</w:t>
            </w:r>
          </w:p>
        </w:tc>
        <w:tc>
          <w:tcPr>
            <w:tcW w:w="29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硫化质量QC小组</w:t>
            </w:r>
          </w:p>
        </w:tc>
        <w:tc>
          <w:tcPr>
            <w:tcW w:w="4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降低轮胎硫化模具损伤次数</w:t>
            </w:r>
          </w:p>
        </w:tc>
        <w:tc>
          <w:tcPr>
            <w:tcW w:w="11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问题解决型</w:t>
            </w:r>
          </w:p>
        </w:tc>
      </w:tr>
      <w:tr>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2</w:t>
            </w:r>
          </w:p>
        </w:tc>
        <w:tc>
          <w:tcPr>
            <w:tcW w:w="470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桂林橡胶机械有限公司</w:t>
            </w:r>
          </w:p>
        </w:tc>
        <w:tc>
          <w:tcPr>
            <w:tcW w:w="29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总装车间QC小组</w:t>
            </w:r>
          </w:p>
        </w:tc>
        <w:tc>
          <w:tcPr>
            <w:tcW w:w="4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提高横梁轴组装合格率</w:t>
            </w:r>
          </w:p>
        </w:tc>
        <w:tc>
          <w:tcPr>
            <w:tcW w:w="11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问题解决型</w:t>
            </w:r>
          </w:p>
        </w:tc>
      </w:tr>
      <w:tr>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3</w:t>
            </w:r>
          </w:p>
        </w:tc>
        <w:tc>
          <w:tcPr>
            <w:tcW w:w="470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国能包头煤化工有限责任公司</w:t>
            </w:r>
          </w:p>
        </w:tc>
        <w:tc>
          <w:tcPr>
            <w:tcW w:w="29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甲醇中心扬帆起航QC小组</w:t>
            </w:r>
          </w:p>
        </w:tc>
        <w:tc>
          <w:tcPr>
            <w:tcW w:w="4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降低低温甲醇洗单元甲醇消耗</w:t>
            </w:r>
          </w:p>
        </w:tc>
        <w:tc>
          <w:tcPr>
            <w:tcW w:w="11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问题解决型</w:t>
            </w:r>
          </w:p>
        </w:tc>
      </w:tr>
      <w:tr>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4</w:t>
            </w:r>
          </w:p>
        </w:tc>
        <w:tc>
          <w:tcPr>
            <w:tcW w:w="470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海洋石油工程股份有限公司</w:t>
            </w:r>
          </w:p>
        </w:tc>
        <w:tc>
          <w:tcPr>
            <w:tcW w:w="29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天衣无缝QC小组</w:t>
            </w:r>
          </w:p>
        </w:tc>
        <w:tc>
          <w:tcPr>
            <w:tcW w:w="4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降低管座焊接塌陷变形超标率</w:t>
            </w:r>
          </w:p>
        </w:tc>
        <w:tc>
          <w:tcPr>
            <w:tcW w:w="11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问题解决型</w:t>
            </w:r>
          </w:p>
        </w:tc>
      </w:tr>
      <w:tr>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2"/>
                <w:sz w:val="18"/>
                <w:szCs w:val="18"/>
                <w:u w:val="none"/>
                <w:lang w:val="en-US" w:eastAsia="zh-CN" w:bidi="ar-SA"/>
              </w:rPr>
              <w:t>5</w:t>
            </w:r>
          </w:p>
        </w:tc>
        <w:tc>
          <w:tcPr>
            <w:tcW w:w="470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山东亿维新材料有限责任公司</w:t>
            </w:r>
          </w:p>
        </w:tc>
        <w:tc>
          <w:tcPr>
            <w:tcW w:w="295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电化学检测组</w:t>
            </w:r>
          </w:p>
        </w:tc>
        <w:tc>
          <w:tcPr>
            <w:tcW w:w="4207"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提升电化学检测准确性</w:t>
            </w:r>
          </w:p>
        </w:tc>
        <w:tc>
          <w:tcPr>
            <w:tcW w:w="1155"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问题解决型</w:t>
            </w:r>
          </w:p>
        </w:tc>
      </w:tr>
      <w:tr>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6</w:t>
            </w:r>
          </w:p>
        </w:tc>
        <w:tc>
          <w:tcPr>
            <w:tcW w:w="470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陕西神木化学工业有限公司</w:t>
            </w:r>
          </w:p>
        </w:tc>
        <w:tc>
          <w:tcPr>
            <w:tcW w:w="29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勇者前行QC小组</w:t>
            </w:r>
          </w:p>
        </w:tc>
        <w:tc>
          <w:tcPr>
            <w:tcW w:w="4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提高一期供水酸碱计量间仪表设备完好率</w:t>
            </w:r>
          </w:p>
        </w:tc>
        <w:tc>
          <w:tcPr>
            <w:tcW w:w="11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问题解决型</w:t>
            </w:r>
          </w:p>
        </w:tc>
      </w:tr>
      <w:tr>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7</w:t>
            </w:r>
          </w:p>
        </w:tc>
        <w:tc>
          <w:tcPr>
            <w:tcW w:w="470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陕西兴化集团有限责任公司</w:t>
            </w:r>
          </w:p>
        </w:tc>
        <w:tc>
          <w:tcPr>
            <w:tcW w:w="29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水汽仪表QC小组</w:t>
            </w:r>
          </w:p>
        </w:tc>
        <w:tc>
          <w:tcPr>
            <w:tcW w:w="4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提高污水检测数据（氨氮）的有效性</w:t>
            </w:r>
          </w:p>
        </w:tc>
        <w:tc>
          <w:tcPr>
            <w:tcW w:w="11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问题解决型</w:t>
            </w:r>
          </w:p>
        </w:tc>
      </w:tr>
      <w:tr>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8</w:t>
            </w:r>
          </w:p>
        </w:tc>
        <w:tc>
          <w:tcPr>
            <w:tcW w:w="470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陕西延长合成材料有限公司</w:t>
            </w:r>
          </w:p>
        </w:tc>
        <w:tc>
          <w:tcPr>
            <w:tcW w:w="295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玻璃钢管道质量技术攻关QC组</w:t>
            </w:r>
          </w:p>
        </w:tc>
        <w:tc>
          <w:tcPr>
            <w:tcW w:w="4207"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提高高压玻璃纤维管线管成型合格率</w:t>
            </w:r>
          </w:p>
        </w:tc>
        <w:tc>
          <w:tcPr>
            <w:tcW w:w="1155"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问题解决型</w:t>
            </w:r>
          </w:p>
        </w:tc>
      </w:tr>
      <w:tr>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9</w:t>
            </w:r>
          </w:p>
        </w:tc>
        <w:tc>
          <w:tcPr>
            <w:tcW w:w="470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陕西延长石油天然气股份有限公司</w:t>
            </w:r>
          </w:p>
        </w:tc>
        <w:tc>
          <w:tcPr>
            <w:tcW w:w="29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安塞站维保QC小组</w:t>
            </w:r>
          </w:p>
        </w:tc>
        <w:tc>
          <w:tcPr>
            <w:tcW w:w="4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降低装置机泵维护频次</w:t>
            </w:r>
          </w:p>
        </w:tc>
        <w:tc>
          <w:tcPr>
            <w:tcW w:w="11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问题解决型</w:t>
            </w:r>
          </w:p>
        </w:tc>
      </w:tr>
      <w:tr>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10</w:t>
            </w:r>
          </w:p>
        </w:tc>
        <w:tc>
          <w:tcPr>
            <w:tcW w:w="470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陕西延长石油榆林煤化有限公司</w:t>
            </w:r>
          </w:p>
        </w:tc>
        <w:tc>
          <w:tcPr>
            <w:tcW w:w="29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中间控制QC小组</w:t>
            </w:r>
          </w:p>
        </w:tc>
        <w:tc>
          <w:tcPr>
            <w:tcW w:w="4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提高气象色谱仪的分离度</w:t>
            </w:r>
          </w:p>
        </w:tc>
        <w:tc>
          <w:tcPr>
            <w:tcW w:w="11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问题解决型</w:t>
            </w:r>
          </w:p>
        </w:tc>
      </w:tr>
      <w:tr>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11</w:t>
            </w:r>
          </w:p>
        </w:tc>
        <w:tc>
          <w:tcPr>
            <w:tcW w:w="470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陕西延长中煤榆林能源化工股份有限公司</w:t>
            </w:r>
          </w:p>
        </w:tc>
        <w:tc>
          <w:tcPr>
            <w:tcW w:w="295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创一流QC小组</w:t>
            </w:r>
          </w:p>
        </w:tc>
        <w:tc>
          <w:tcPr>
            <w:tcW w:w="4207"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降低塑料熔融指数测定复检率</w:t>
            </w:r>
          </w:p>
        </w:tc>
        <w:tc>
          <w:tcPr>
            <w:tcW w:w="1155"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问题解决型</w:t>
            </w:r>
          </w:p>
        </w:tc>
      </w:tr>
      <w:tr>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12</w:t>
            </w:r>
          </w:p>
        </w:tc>
        <w:tc>
          <w:tcPr>
            <w:tcW w:w="470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陕西延长中煤榆林能源化工股份有限公司</w:t>
            </w:r>
          </w:p>
        </w:tc>
        <w:tc>
          <w:tcPr>
            <w:tcW w:w="29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小改造大效益QC小组</w:t>
            </w:r>
          </w:p>
        </w:tc>
        <w:tc>
          <w:tcPr>
            <w:tcW w:w="4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提高锅炉排污水回收利用率</w:t>
            </w:r>
          </w:p>
        </w:tc>
        <w:tc>
          <w:tcPr>
            <w:tcW w:w="11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问题解决型</w:t>
            </w:r>
          </w:p>
        </w:tc>
      </w:tr>
      <w:tr>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13</w:t>
            </w:r>
          </w:p>
        </w:tc>
        <w:tc>
          <w:tcPr>
            <w:tcW w:w="470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四川泸天化绿源醇业有限责任公司</w:t>
            </w:r>
          </w:p>
        </w:tc>
        <w:tc>
          <w:tcPr>
            <w:tcW w:w="29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醇醚车间化工四班QC小组</w:t>
            </w:r>
          </w:p>
        </w:tc>
        <w:tc>
          <w:tcPr>
            <w:tcW w:w="4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降低精甲醇储槽 F0420温度</w:t>
            </w:r>
          </w:p>
        </w:tc>
        <w:tc>
          <w:tcPr>
            <w:tcW w:w="11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问题解决型</w:t>
            </w:r>
          </w:p>
        </w:tc>
      </w:tr>
      <w:tr>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14</w:t>
            </w:r>
          </w:p>
        </w:tc>
        <w:tc>
          <w:tcPr>
            <w:tcW w:w="470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天津渤化永利化工股份有限公司</w:t>
            </w:r>
          </w:p>
        </w:tc>
        <w:tc>
          <w:tcPr>
            <w:tcW w:w="29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追求卓越QC小组</w:t>
            </w:r>
          </w:p>
        </w:tc>
        <w:tc>
          <w:tcPr>
            <w:tcW w:w="4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降低合成氨高压蒸汽消耗</w:t>
            </w:r>
          </w:p>
        </w:tc>
        <w:tc>
          <w:tcPr>
            <w:tcW w:w="11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问题解决型</w:t>
            </w:r>
          </w:p>
        </w:tc>
      </w:tr>
      <w:tr>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15</w:t>
            </w:r>
          </w:p>
        </w:tc>
        <w:tc>
          <w:tcPr>
            <w:tcW w:w="470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天津大沽化工股份有限公司</w:t>
            </w:r>
          </w:p>
        </w:tc>
        <w:tc>
          <w:tcPr>
            <w:tcW w:w="29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PBL QC小组</w:t>
            </w:r>
          </w:p>
        </w:tc>
        <w:tc>
          <w:tcPr>
            <w:tcW w:w="4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降低 PBL 废胶乳产出率</w:t>
            </w:r>
          </w:p>
        </w:tc>
        <w:tc>
          <w:tcPr>
            <w:tcW w:w="11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问题解决型</w:t>
            </w:r>
          </w:p>
        </w:tc>
      </w:tr>
      <w:tr>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16</w:t>
            </w:r>
          </w:p>
        </w:tc>
        <w:tc>
          <w:tcPr>
            <w:tcW w:w="470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西安长庆化工集团有限公司</w:t>
            </w:r>
          </w:p>
        </w:tc>
        <w:tc>
          <w:tcPr>
            <w:tcW w:w="29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筑梦QC小组</w:t>
            </w:r>
          </w:p>
        </w:tc>
        <w:tc>
          <w:tcPr>
            <w:tcW w:w="4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提高瓜尔胶系列产品单日产量</w:t>
            </w:r>
          </w:p>
        </w:tc>
        <w:tc>
          <w:tcPr>
            <w:tcW w:w="11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问题解决型</w:t>
            </w:r>
          </w:p>
        </w:tc>
      </w:tr>
      <w:tr>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17</w:t>
            </w:r>
          </w:p>
        </w:tc>
        <w:tc>
          <w:tcPr>
            <w:tcW w:w="470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新疆圣雄氯碱有限公司</w:t>
            </w:r>
          </w:p>
        </w:tc>
        <w:tc>
          <w:tcPr>
            <w:tcW w:w="29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品质先锋QC小组</w:t>
            </w:r>
          </w:p>
        </w:tc>
        <w:tc>
          <w:tcPr>
            <w:tcW w:w="4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提高1，1二氯乙烷检测准确度</w:t>
            </w:r>
          </w:p>
        </w:tc>
        <w:tc>
          <w:tcPr>
            <w:tcW w:w="11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问题解决型</w:t>
            </w:r>
          </w:p>
        </w:tc>
      </w:tr>
      <w:tr>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18</w:t>
            </w:r>
          </w:p>
        </w:tc>
        <w:tc>
          <w:tcPr>
            <w:tcW w:w="470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新疆天业汇合新材料有限公司</w:t>
            </w:r>
          </w:p>
        </w:tc>
        <w:tc>
          <w:tcPr>
            <w:tcW w:w="295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梦之翼QC小组</w:t>
            </w:r>
          </w:p>
        </w:tc>
        <w:tc>
          <w:tcPr>
            <w:tcW w:w="4207"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降低脱水塔塔釜泵维修频次</w:t>
            </w:r>
          </w:p>
        </w:tc>
        <w:tc>
          <w:tcPr>
            <w:tcW w:w="1155"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问题解决型</w:t>
            </w:r>
          </w:p>
        </w:tc>
      </w:tr>
      <w:tr>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19</w:t>
            </w:r>
          </w:p>
        </w:tc>
        <w:tc>
          <w:tcPr>
            <w:tcW w:w="470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新疆中泰化学阜康能源有限公司</w:t>
            </w:r>
          </w:p>
        </w:tc>
        <w:tc>
          <w:tcPr>
            <w:tcW w:w="295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扬帆QC小组</w:t>
            </w:r>
          </w:p>
        </w:tc>
        <w:tc>
          <w:tcPr>
            <w:tcW w:w="4207"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提高氯碱产品一次检测成功率</w:t>
            </w:r>
          </w:p>
        </w:tc>
        <w:tc>
          <w:tcPr>
            <w:tcW w:w="1155"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问题解决型</w:t>
            </w:r>
          </w:p>
        </w:tc>
      </w:tr>
      <w:tr>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20</w:t>
            </w:r>
          </w:p>
        </w:tc>
        <w:tc>
          <w:tcPr>
            <w:tcW w:w="470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新疆中泰矿冶有限公司</w:t>
            </w:r>
          </w:p>
        </w:tc>
        <w:tc>
          <w:tcPr>
            <w:tcW w:w="29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动力无限QC小组</w:t>
            </w:r>
          </w:p>
        </w:tc>
        <w:tc>
          <w:tcPr>
            <w:tcW w:w="4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高精度自动输送装置研制</w:t>
            </w:r>
          </w:p>
        </w:tc>
        <w:tc>
          <w:tcPr>
            <w:tcW w:w="11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创新型</w:t>
            </w:r>
          </w:p>
        </w:tc>
      </w:tr>
      <w:tr>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21</w:t>
            </w:r>
          </w:p>
        </w:tc>
        <w:tc>
          <w:tcPr>
            <w:tcW w:w="470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云南磷化集团海口磷业有限公司</w:t>
            </w:r>
          </w:p>
        </w:tc>
        <w:tc>
          <w:tcPr>
            <w:tcW w:w="295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硫酸厂第二QC小组</w:t>
            </w:r>
          </w:p>
        </w:tc>
        <w:tc>
          <w:tcPr>
            <w:tcW w:w="4207"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提高脱盐水pH控制稳定性</w:t>
            </w:r>
          </w:p>
        </w:tc>
        <w:tc>
          <w:tcPr>
            <w:tcW w:w="1155"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问题解决型</w:t>
            </w:r>
          </w:p>
        </w:tc>
      </w:tr>
      <w:tr>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22</w:t>
            </w:r>
          </w:p>
        </w:tc>
        <w:tc>
          <w:tcPr>
            <w:tcW w:w="470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云南水富云天化有限公司</w:t>
            </w:r>
          </w:p>
        </w:tc>
        <w:tc>
          <w:tcPr>
            <w:tcW w:w="29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检修一班QC小组</w:t>
            </w:r>
          </w:p>
        </w:tc>
        <w:tc>
          <w:tcPr>
            <w:tcW w:w="4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spacing w:val="-20"/>
                <w:kern w:val="0"/>
                <w:sz w:val="18"/>
                <w:szCs w:val="18"/>
                <w:u w:val="none"/>
                <w:lang w:val="en-US" w:eastAsia="zh-CN" w:bidi="ar"/>
              </w:rPr>
              <w:t>提高水汽车间制水石灰消化器ZS01-2202LS滚筒支撑轮运行周期</w:t>
            </w:r>
          </w:p>
        </w:tc>
        <w:tc>
          <w:tcPr>
            <w:tcW w:w="11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问题解决型</w:t>
            </w:r>
          </w:p>
        </w:tc>
      </w:tr>
      <w:tr>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23</w:t>
            </w:r>
          </w:p>
        </w:tc>
        <w:tc>
          <w:tcPr>
            <w:tcW w:w="470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浙江巨化热电有限公司</w:t>
            </w:r>
          </w:p>
        </w:tc>
        <w:tc>
          <w:tcPr>
            <w:tcW w:w="29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飞跃QC小组</w:t>
            </w:r>
          </w:p>
        </w:tc>
        <w:tc>
          <w:tcPr>
            <w:tcW w:w="4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减少#8炉制粉系统管道漏粉（煤）次数</w:t>
            </w:r>
          </w:p>
        </w:tc>
        <w:tc>
          <w:tcPr>
            <w:tcW w:w="11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问题解决型</w:t>
            </w:r>
          </w:p>
        </w:tc>
      </w:tr>
      <w:tr>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24</w:t>
            </w:r>
          </w:p>
        </w:tc>
        <w:tc>
          <w:tcPr>
            <w:tcW w:w="470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中国化学工程第三建设有限公司</w:t>
            </w:r>
          </w:p>
        </w:tc>
        <w:tc>
          <w:tcPr>
            <w:tcW w:w="295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青年QC小组</w:t>
            </w:r>
          </w:p>
        </w:tc>
        <w:tc>
          <w:tcPr>
            <w:tcW w:w="4207"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研制厚钢板与加筋梁焊缝控制新工艺</w:t>
            </w:r>
          </w:p>
        </w:tc>
        <w:tc>
          <w:tcPr>
            <w:tcW w:w="1155"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创新型</w:t>
            </w:r>
          </w:p>
        </w:tc>
      </w:tr>
      <w:tr>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25</w:t>
            </w:r>
          </w:p>
        </w:tc>
        <w:tc>
          <w:tcPr>
            <w:tcW w:w="470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中国石油集团西部钻探工程有限公司井下作业公司</w:t>
            </w:r>
          </w:p>
        </w:tc>
        <w:tc>
          <w:tcPr>
            <w:tcW w:w="295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油田华佗QC小组</w:t>
            </w:r>
          </w:p>
        </w:tc>
        <w:tc>
          <w:tcPr>
            <w:tcW w:w="4207"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便携式压裂液破胶性能检测装置的研制</w:t>
            </w:r>
          </w:p>
        </w:tc>
        <w:tc>
          <w:tcPr>
            <w:tcW w:w="1155"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创新型</w:t>
            </w:r>
          </w:p>
        </w:tc>
      </w:tr>
      <w:tr>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26</w:t>
            </w:r>
          </w:p>
        </w:tc>
        <w:tc>
          <w:tcPr>
            <w:tcW w:w="470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中国石油天然气股份有限公司独山子石化分公司</w:t>
            </w:r>
          </w:p>
        </w:tc>
        <w:tc>
          <w:tcPr>
            <w:tcW w:w="295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设备检修公司“动力火车”QC小组</w:t>
            </w:r>
          </w:p>
        </w:tc>
        <w:tc>
          <w:tcPr>
            <w:tcW w:w="4207"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延长动力站1#凝结水泵c的运行周期</w:t>
            </w:r>
          </w:p>
        </w:tc>
        <w:tc>
          <w:tcPr>
            <w:tcW w:w="1155"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问题解决型</w:t>
            </w:r>
          </w:p>
        </w:tc>
      </w:tr>
      <w:tr>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27</w:t>
            </w:r>
          </w:p>
        </w:tc>
        <w:tc>
          <w:tcPr>
            <w:tcW w:w="470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中国石油天然气股份有限公司独山子石化分公司</w:t>
            </w:r>
          </w:p>
        </w:tc>
        <w:tc>
          <w:tcPr>
            <w:tcW w:w="29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炼油一部加氢工艺二班QC小组</w:t>
            </w:r>
          </w:p>
        </w:tc>
        <w:tc>
          <w:tcPr>
            <w:tcW w:w="4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提高重石脑油中芳烃潜含量</w:t>
            </w:r>
          </w:p>
        </w:tc>
        <w:tc>
          <w:tcPr>
            <w:tcW w:w="11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问题解决型</w:t>
            </w:r>
          </w:p>
        </w:tc>
      </w:tr>
      <w:tr>
        <w:trPr>
          <w:trHeight w:val="284" w:hRule="atLeast"/>
          <w:jc w:val="center"/>
        </w:trPr>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28</w:t>
            </w:r>
          </w:p>
        </w:tc>
        <w:tc>
          <w:tcPr>
            <w:tcW w:w="47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中国石油天然气股份有限公司独山子石化分公司</w:t>
            </w:r>
          </w:p>
        </w:tc>
        <w:tc>
          <w:tcPr>
            <w:tcW w:w="29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spacing w:val="-11"/>
                <w:kern w:val="0"/>
                <w:sz w:val="18"/>
                <w:szCs w:val="18"/>
                <w:u w:val="none"/>
                <w:lang w:val="en-US" w:eastAsia="zh-CN" w:bidi="ar"/>
              </w:rPr>
              <w:t>塔石化乙烯裂解生产部第一QC小组</w:t>
            </w:r>
          </w:p>
        </w:tc>
        <w:tc>
          <w:tcPr>
            <w:tcW w:w="4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降低乙烯裂解装置蒸汽单耗</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问题解决型</w:t>
            </w:r>
          </w:p>
        </w:tc>
      </w:tr>
      <w:tr>
        <w:tblPrEx>
          <w:tblCellMar>
            <w:top w:w="0" w:type="dxa"/>
            <w:left w:w="108" w:type="dxa"/>
            <w:bottom w:w="0" w:type="dxa"/>
            <w:right w:w="108" w:type="dxa"/>
          </w:tblCellMar>
        </w:tblPrEx>
        <w:trPr>
          <w:trHeight w:val="284" w:hRule="atLeast"/>
          <w:jc w:val="center"/>
        </w:trPr>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29</w:t>
            </w:r>
          </w:p>
        </w:tc>
        <w:tc>
          <w:tcPr>
            <w:tcW w:w="47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中国石油天然气股份有限公司兰州石化分公司</w:t>
            </w:r>
          </w:p>
        </w:tc>
        <w:tc>
          <w:tcPr>
            <w:tcW w:w="29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strike/>
                <w:color w:val="auto"/>
                <w:kern w:val="2"/>
                <w:sz w:val="18"/>
                <w:szCs w:val="18"/>
                <w:lang w:val="en-US" w:eastAsia="zh-CN" w:bidi="ar-SA"/>
              </w:rPr>
            </w:pPr>
            <w:r>
              <w:rPr>
                <w:rFonts w:hint="eastAsia" w:ascii="仿宋" w:hAnsi="仿宋" w:eastAsia="仿宋" w:cs="仿宋"/>
                <w:i w:val="0"/>
                <w:iCs w:val="0"/>
                <w:strike w:val="0"/>
                <w:dstrike w:val="0"/>
                <w:color w:val="auto"/>
                <w:kern w:val="0"/>
                <w:sz w:val="18"/>
                <w:szCs w:val="18"/>
                <w:lang w:val="en-US" w:eastAsia="zh-CN" w:bidi="ar"/>
              </w:rPr>
              <w:t>石化厂</w:t>
            </w:r>
            <w:r>
              <w:rPr>
                <w:rFonts w:hint="eastAsia" w:ascii="仿宋" w:hAnsi="仿宋" w:eastAsia="仿宋" w:cs="仿宋"/>
                <w:i w:val="0"/>
                <w:iCs w:val="0"/>
                <w:strike w:val="0"/>
                <w:dstrike w:val="0"/>
                <w:color w:val="auto"/>
                <w:kern w:val="0"/>
                <w:sz w:val="18"/>
                <w:szCs w:val="18"/>
                <w:u w:val="none"/>
                <w:lang w:val="en-US" w:eastAsia="zh-CN" w:bidi="ar"/>
              </w:rPr>
              <w:t>技术进取QC小组</w:t>
            </w:r>
          </w:p>
        </w:tc>
        <w:tc>
          <w:tcPr>
            <w:tcW w:w="4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提高mPE3010产品合格率</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问题解决型</w:t>
            </w:r>
          </w:p>
        </w:tc>
      </w:tr>
      <w:tr>
        <w:tblPrEx>
          <w:tblCellMar>
            <w:top w:w="0" w:type="dxa"/>
            <w:left w:w="108" w:type="dxa"/>
            <w:bottom w:w="0" w:type="dxa"/>
            <w:right w:w="108" w:type="dxa"/>
          </w:tblCellMar>
        </w:tblPrEx>
        <w:trPr>
          <w:trHeight w:val="284" w:hRule="atLeast"/>
          <w:jc w:val="center"/>
        </w:trPr>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30</w:t>
            </w:r>
          </w:p>
        </w:tc>
        <w:tc>
          <w:tcPr>
            <w:tcW w:w="47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中国石油天然气股份有限公司兰州石化分公司</w:t>
            </w:r>
          </w:p>
        </w:tc>
        <w:tc>
          <w:tcPr>
            <w:tcW w:w="29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strike w:val="0"/>
                <w:dstrike w:val="0"/>
                <w:color w:val="auto"/>
                <w:kern w:val="0"/>
                <w:sz w:val="18"/>
                <w:szCs w:val="18"/>
                <w:lang w:val="en-US" w:eastAsia="zh-CN" w:bidi="ar"/>
              </w:rPr>
            </w:pPr>
            <w:r>
              <w:rPr>
                <w:rFonts w:hint="eastAsia" w:ascii="仿宋" w:hAnsi="仿宋" w:eastAsia="仿宋" w:cs="仿宋"/>
                <w:i w:val="0"/>
                <w:iCs w:val="0"/>
                <w:strike w:val="0"/>
                <w:dstrike w:val="0"/>
                <w:color w:val="auto"/>
                <w:kern w:val="0"/>
                <w:sz w:val="18"/>
                <w:szCs w:val="18"/>
                <w:lang w:val="en-US" w:eastAsia="zh-CN" w:bidi="ar"/>
              </w:rPr>
              <w:t>丁苯橡胶车间节能先锋QC小组</w:t>
            </w:r>
          </w:p>
        </w:tc>
        <w:tc>
          <w:tcPr>
            <w:tcW w:w="4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降低装置污水排放COD值</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问题解决型</w:t>
            </w:r>
          </w:p>
        </w:tc>
      </w:tr>
      <w:tr>
        <w:tblPrEx>
          <w:tblCellMar>
            <w:top w:w="0" w:type="dxa"/>
            <w:left w:w="108" w:type="dxa"/>
            <w:bottom w:w="0" w:type="dxa"/>
            <w:right w:w="108" w:type="dxa"/>
          </w:tblCellMar>
        </w:tblPrEx>
        <w:trPr>
          <w:trHeight w:val="284" w:hRule="atLeast"/>
          <w:jc w:val="center"/>
        </w:trPr>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31</w:t>
            </w:r>
          </w:p>
        </w:tc>
        <w:tc>
          <w:tcPr>
            <w:tcW w:w="4703" w:type="dxa"/>
            <w:tcBorders>
              <w:top w:val="single" w:color="auto" w:sz="4" w:space="0"/>
              <w:left w:val="single" w:color="auto" w:sz="4" w:space="0"/>
              <w:bottom w:val="single" w:color="auto" w:sz="4" w:space="0"/>
              <w:right w:val="single" w:color="auto" w:sz="4"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line="330" w:lineRule="atLeast"/>
              <w:ind w:left="0" w:leftChars="0" w:right="0" w:rightChars="0" w:firstLine="0" w:firstLineChars="0"/>
              <w:outlineLvl w:val="2"/>
              <w:rPr>
                <w:rFonts w:hint="eastAsia" w:ascii="仿宋" w:hAnsi="仿宋" w:eastAsia="仿宋" w:cs="仿宋"/>
                <w:b/>
                <w:bCs/>
                <w:i w:val="0"/>
                <w:iCs w:val="0"/>
                <w:color w:val="auto"/>
                <w:kern w:val="2"/>
                <w:sz w:val="18"/>
                <w:szCs w:val="18"/>
                <w:u w:val="none"/>
                <w:lang w:val="en-US" w:eastAsia="zh-CN" w:bidi="ar-SA"/>
              </w:rPr>
            </w:pPr>
            <w:r>
              <w:rPr>
                <w:rFonts w:hint="default" w:ascii="仿宋" w:hAnsi="仿宋" w:eastAsia="仿宋" w:cs="仿宋"/>
                <w:b w:val="0"/>
                <w:bCs w:val="0"/>
                <w:i w:val="0"/>
                <w:iCs w:val="0"/>
                <w:color w:val="auto"/>
                <w:spacing w:val="-20"/>
                <w:kern w:val="0"/>
                <w:sz w:val="18"/>
                <w:szCs w:val="18"/>
                <w:u w:val="none"/>
                <w:lang w:val="en-US" w:eastAsia="zh-CN" w:bidi="ar"/>
              </w:rPr>
              <w:fldChar w:fldCharType="begin"/>
            </w:r>
            <w:r>
              <w:rPr>
                <w:rFonts w:hint="default" w:ascii="仿宋" w:hAnsi="仿宋" w:eastAsia="仿宋" w:cs="仿宋"/>
                <w:b w:val="0"/>
                <w:bCs w:val="0"/>
                <w:i w:val="0"/>
                <w:iCs w:val="0"/>
                <w:color w:val="auto"/>
                <w:spacing w:val="-20"/>
                <w:kern w:val="0"/>
                <w:sz w:val="18"/>
                <w:szCs w:val="18"/>
                <w:u w:val="none"/>
                <w:lang w:val="en-US" w:eastAsia="zh-CN" w:bidi="ar"/>
              </w:rPr>
              <w:instrText xml:space="preserve"> HYPERLINK "http://www.baidu.com/link?url=Rbz21ZQ32sVUatOf4P5Jc7rmsd41zdN4BPe63nR8BBGeqlvShm-X3nyoBmP2G_WtBbfUuwe0GFsv5Bj2UOBWztcjJaj5AIc_lxWoV7YJIStGwKCQTGLHsz7Xh-VZF8fqcPvJTa8dfWrB44zzbacagWwsHKHSCX1YuJYAAIE285qSSYmb8MmfG97Ad9Ak6TFkxE5BqJQqU8lljONJ7wRv4WVU4EgLOfgn5kQBHomKesznBE7jQL-mt5F8X7IdxFTpzjLZalYl4HlVFHbV2jgFXs8-Rd3sLjGxJh2kxmWu7onpIK6phN8oQUmMz7AXX3xCA7c2ijUcPhyr2XmQoKKiqK" \t "https://www.baidu.com/_blank" </w:instrText>
            </w:r>
            <w:r>
              <w:rPr>
                <w:rFonts w:hint="default" w:ascii="仿宋" w:hAnsi="仿宋" w:eastAsia="仿宋" w:cs="仿宋"/>
                <w:b w:val="0"/>
                <w:bCs w:val="0"/>
                <w:i w:val="0"/>
                <w:iCs w:val="0"/>
                <w:color w:val="auto"/>
                <w:spacing w:val="-20"/>
                <w:kern w:val="0"/>
                <w:sz w:val="18"/>
                <w:szCs w:val="18"/>
                <w:u w:val="none"/>
                <w:lang w:val="en-US" w:eastAsia="zh-CN" w:bidi="ar"/>
              </w:rPr>
              <w:fldChar w:fldCharType="separate"/>
            </w:r>
            <w:r>
              <w:rPr>
                <w:rFonts w:hint="default" w:ascii="仿宋" w:hAnsi="仿宋" w:eastAsia="仿宋" w:cs="仿宋"/>
                <w:b w:val="0"/>
                <w:bCs w:val="0"/>
                <w:i w:val="0"/>
                <w:iCs w:val="0"/>
                <w:color w:val="auto"/>
                <w:spacing w:val="-20"/>
                <w:kern w:val="0"/>
                <w:sz w:val="18"/>
                <w:szCs w:val="18"/>
                <w:u w:val="none"/>
                <w:lang w:val="en-US" w:eastAsia="zh-CN" w:bidi="ar"/>
              </w:rPr>
              <w:t>中国石油天然气股份有限公司</w:t>
            </w:r>
            <w:r>
              <w:rPr>
                <w:rFonts w:hint="default" w:ascii="仿宋" w:hAnsi="仿宋" w:eastAsia="仿宋" w:cs="仿宋"/>
                <w:b w:val="0"/>
                <w:bCs w:val="0"/>
                <w:i w:val="0"/>
                <w:iCs w:val="0"/>
                <w:color w:val="auto"/>
                <w:spacing w:val="-20"/>
                <w:kern w:val="0"/>
                <w:sz w:val="18"/>
                <w:szCs w:val="18"/>
                <w:u w:val="none"/>
                <w:lang w:val="en-US" w:eastAsia="zh-CN" w:bidi="ar"/>
              </w:rPr>
              <w:fldChar w:fldCharType="end"/>
            </w:r>
            <w:r>
              <w:rPr>
                <w:rFonts w:hint="eastAsia" w:ascii="仿宋" w:hAnsi="仿宋" w:eastAsia="仿宋" w:cs="仿宋"/>
                <w:b w:val="0"/>
                <w:bCs w:val="0"/>
                <w:i w:val="0"/>
                <w:iCs w:val="0"/>
                <w:color w:val="auto"/>
                <w:spacing w:val="-20"/>
                <w:kern w:val="0"/>
                <w:sz w:val="18"/>
                <w:szCs w:val="18"/>
                <w:u w:val="none"/>
                <w:lang w:val="en-US" w:eastAsia="zh-CN" w:bidi="ar"/>
              </w:rPr>
              <w:t>塔里木油田分公司塔西南勘探开发公司</w:t>
            </w:r>
          </w:p>
        </w:tc>
        <w:tc>
          <w:tcPr>
            <w:tcW w:w="295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柯克亚处理站第一QC小组</w:t>
            </w:r>
          </w:p>
        </w:tc>
        <w:tc>
          <w:tcPr>
            <w:tcW w:w="4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降低电驱压缩机组非计划停机次数</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问题解决型</w:t>
            </w:r>
          </w:p>
        </w:tc>
      </w:tr>
      <w:tr>
        <w:tblPrEx>
          <w:tblCellMar>
            <w:top w:w="0" w:type="dxa"/>
            <w:left w:w="108" w:type="dxa"/>
            <w:bottom w:w="0" w:type="dxa"/>
            <w:right w:w="108" w:type="dxa"/>
          </w:tblCellMar>
        </w:tblPrEx>
        <w:trPr>
          <w:trHeight w:val="284" w:hRule="atLeast"/>
          <w:jc w:val="center"/>
        </w:trPr>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32</w:t>
            </w:r>
          </w:p>
        </w:tc>
        <w:tc>
          <w:tcPr>
            <w:tcW w:w="47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中海海南发电有限公司</w:t>
            </w:r>
          </w:p>
        </w:tc>
        <w:tc>
          <w:tcPr>
            <w:tcW w:w="295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“追风”QC小组</w:t>
            </w:r>
          </w:p>
        </w:tc>
        <w:tc>
          <w:tcPr>
            <w:tcW w:w="4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减少#13机低压轴封温度低报警次数</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问题解决型</w:t>
            </w:r>
          </w:p>
        </w:tc>
      </w:tr>
      <w:tr>
        <w:tblPrEx>
          <w:tblCellMar>
            <w:top w:w="0" w:type="dxa"/>
            <w:left w:w="108" w:type="dxa"/>
            <w:bottom w:w="0" w:type="dxa"/>
            <w:right w:w="108" w:type="dxa"/>
          </w:tblCellMar>
        </w:tblPrEx>
        <w:trPr>
          <w:trHeight w:val="284" w:hRule="atLeast"/>
          <w:jc w:val="center"/>
        </w:trPr>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33</w:t>
            </w:r>
          </w:p>
        </w:tc>
        <w:tc>
          <w:tcPr>
            <w:tcW w:w="47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中海石油（中国）有限公司天津分公司</w:t>
            </w:r>
          </w:p>
        </w:tc>
        <w:tc>
          <w:tcPr>
            <w:tcW w:w="295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螺丝钉QC小组</w:t>
            </w:r>
          </w:p>
        </w:tc>
        <w:tc>
          <w:tcPr>
            <w:tcW w:w="4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降低化学药剂泵故障频率</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问题解决型</w:t>
            </w:r>
          </w:p>
        </w:tc>
      </w:tr>
      <w:tr>
        <w:tblPrEx>
          <w:tblCellMar>
            <w:top w:w="0" w:type="dxa"/>
            <w:left w:w="108" w:type="dxa"/>
            <w:bottom w:w="0" w:type="dxa"/>
            <w:right w:w="108" w:type="dxa"/>
          </w:tblCellMar>
        </w:tblPrEx>
        <w:trPr>
          <w:trHeight w:val="284" w:hRule="atLeast"/>
          <w:jc w:val="center"/>
        </w:trPr>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34</w:t>
            </w:r>
          </w:p>
        </w:tc>
        <w:tc>
          <w:tcPr>
            <w:tcW w:w="47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中海石油（中国）有限公司天津分公司</w:t>
            </w:r>
          </w:p>
        </w:tc>
        <w:tc>
          <w:tcPr>
            <w:tcW w:w="29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定海神珍QC小组</w:t>
            </w:r>
          </w:p>
        </w:tc>
        <w:tc>
          <w:tcPr>
            <w:tcW w:w="4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spacing w:val="-20"/>
                <w:kern w:val="0"/>
                <w:sz w:val="18"/>
                <w:szCs w:val="18"/>
                <w:u w:val="none"/>
                <w:lang w:val="en-US" w:eastAsia="zh-CN" w:bidi="ar"/>
              </w:rPr>
              <w:t>曹妃甸11-1油田CEPJ平台溶气式气浮水质优质率提升</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问题解决型</w:t>
            </w:r>
          </w:p>
        </w:tc>
      </w:tr>
      <w:tr>
        <w:tblPrEx>
          <w:tblCellMar>
            <w:top w:w="0" w:type="dxa"/>
            <w:left w:w="108" w:type="dxa"/>
            <w:bottom w:w="0" w:type="dxa"/>
            <w:right w:w="108" w:type="dxa"/>
          </w:tblCellMar>
        </w:tblPrEx>
        <w:trPr>
          <w:trHeight w:val="284" w:hRule="atLeast"/>
          <w:jc w:val="center"/>
        </w:trPr>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35</w:t>
            </w:r>
          </w:p>
        </w:tc>
        <w:tc>
          <w:tcPr>
            <w:tcW w:w="47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中海石油海洋石油富岛有限公司</w:t>
            </w:r>
          </w:p>
        </w:tc>
        <w:tc>
          <w:tcPr>
            <w:tcW w:w="29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尿素三班游隼 QC 小组</w:t>
            </w:r>
          </w:p>
        </w:tc>
        <w:tc>
          <w:tcPr>
            <w:tcW w:w="4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降低最终冷却器出料温度</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问题解决型</w:t>
            </w:r>
          </w:p>
        </w:tc>
      </w:tr>
      <w:tr>
        <w:tblPrEx>
          <w:tblCellMar>
            <w:top w:w="0" w:type="dxa"/>
            <w:left w:w="108" w:type="dxa"/>
            <w:bottom w:w="0" w:type="dxa"/>
            <w:right w:w="108" w:type="dxa"/>
          </w:tblCellMar>
        </w:tblPrEx>
        <w:trPr>
          <w:trHeight w:val="284" w:hRule="atLeast"/>
          <w:jc w:val="center"/>
        </w:trPr>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36</w:t>
            </w:r>
          </w:p>
        </w:tc>
        <w:tc>
          <w:tcPr>
            <w:tcW w:w="47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中海石油深海开发有限公司</w:t>
            </w:r>
          </w:p>
        </w:tc>
        <w:tc>
          <w:tcPr>
            <w:tcW w:w="295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深海舰队QC小组</w:t>
            </w:r>
          </w:p>
        </w:tc>
        <w:tc>
          <w:tcPr>
            <w:tcW w:w="4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提高荔湾3-1平台空压机运行效率</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问题解决型</w:t>
            </w:r>
          </w:p>
        </w:tc>
      </w:tr>
      <w:tr>
        <w:tblPrEx>
          <w:tblCellMar>
            <w:top w:w="0" w:type="dxa"/>
            <w:left w:w="108" w:type="dxa"/>
            <w:bottom w:w="0" w:type="dxa"/>
            <w:right w:w="108" w:type="dxa"/>
          </w:tblCellMar>
        </w:tblPrEx>
        <w:trPr>
          <w:trHeight w:val="284" w:hRule="atLeast"/>
          <w:jc w:val="center"/>
        </w:trPr>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37</w:t>
            </w:r>
          </w:p>
        </w:tc>
        <w:tc>
          <w:tcPr>
            <w:tcW w:w="47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中海油能源发展装备技术有限公司</w:t>
            </w:r>
          </w:p>
        </w:tc>
        <w:tc>
          <w:tcPr>
            <w:tcW w:w="295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深海鱼QC小组</w:t>
            </w:r>
          </w:p>
        </w:tc>
        <w:tc>
          <w:tcPr>
            <w:tcW w:w="4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降低起重机钢丝绳磨损量</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问题解决型</w:t>
            </w:r>
          </w:p>
        </w:tc>
      </w:tr>
      <w:tr>
        <w:tblPrEx>
          <w:tblCellMar>
            <w:top w:w="0" w:type="dxa"/>
            <w:left w:w="108" w:type="dxa"/>
            <w:bottom w:w="0" w:type="dxa"/>
            <w:right w:w="108" w:type="dxa"/>
          </w:tblCellMar>
        </w:tblPrEx>
        <w:trPr>
          <w:trHeight w:val="284" w:hRule="atLeast"/>
          <w:jc w:val="center"/>
        </w:trPr>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38</w:t>
            </w:r>
          </w:p>
        </w:tc>
        <w:tc>
          <w:tcPr>
            <w:tcW w:w="47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中海油气（泰州）石化有限公司</w:t>
            </w:r>
          </w:p>
        </w:tc>
        <w:tc>
          <w:tcPr>
            <w:tcW w:w="29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前进者QC小组</w:t>
            </w:r>
          </w:p>
        </w:tc>
        <w:tc>
          <w:tcPr>
            <w:tcW w:w="4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提高粘度分析准确率</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问题解决型</w:t>
            </w:r>
          </w:p>
        </w:tc>
      </w:tr>
      <w:tr>
        <w:tblPrEx>
          <w:tblCellMar>
            <w:top w:w="0" w:type="dxa"/>
            <w:left w:w="108" w:type="dxa"/>
            <w:bottom w:w="0" w:type="dxa"/>
            <w:right w:w="108" w:type="dxa"/>
          </w:tblCellMar>
        </w:tblPrEx>
        <w:trPr>
          <w:trHeight w:val="284" w:hRule="atLeast"/>
          <w:jc w:val="center"/>
        </w:trPr>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39</w:t>
            </w:r>
          </w:p>
        </w:tc>
        <w:tc>
          <w:tcPr>
            <w:tcW w:w="47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中化泉州石化有限公司</w:t>
            </w:r>
          </w:p>
        </w:tc>
        <w:tc>
          <w:tcPr>
            <w:tcW w:w="295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踔厉奋发QC小组</w:t>
            </w:r>
          </w:p>
        </w:tc>
        <w:tc>
          <w:tcPr>
            <w:tcW w:w="4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降低多级泵盘车卡涩故障频率</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问题解决型</w:t>
            </w:r>
          </w:p>
        </w:tc>
      </w:tr>
      <w:tr>
        <w:tblPrEx>
          <w:tblCellMar>
            <w:top w:w="0" w:type="dxa"/>
            <w:left w:w="108" w:type="dxa"/>
            <w:bottom w:w="0" w:type="dxa"/>
            <w:right w:w="108" w:type="dxa"/>
          </w:tblCellMar>
        </w:tblPrEx>
        <w:trPr>
          <w:trHeight w:val="284" w:hRule="atLeast"/>
          <w:jc w:val="center"/>
        </w:trPr>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40</w:t>
            </w:r>
          </w:p>
        </w:tc>
        <w:tc>
          <w:tcPr>
            <w:tcW w:w="47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中化学南方建设投资有限公司</w:t>
            </w:r>
          </w:p>
        </w:tc>
        <w:tc>
          <w:tcPr>
            <w:tcW w:w="29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铁山港QC小组</w:t>
            </w:r>
          </w:p>
        </w:tc>
        <w:tc>
          <w:tcPr>
            <w:tcW w:w="4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提高钢结构埋弧焊焊缝一次施工质量合格率</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问题解决型</w:t>
            </w:r>
          </w:p>
        </w:tc>
      </w:tr>
    </w:tbl>
    <w:p>
      <w:pPr>
        <w:numPr>
          <w:ilvl w:val="0"/>
          <w:numId w:val="0"/>
        </w:numPr>
        <w:spacing w:line="360" w:lineRule="auto"/>
        <w:ind w:leftChars="0"/>
        <w:jc w:val="center"/>
        <w:rPr>
          <w:rFonts w:hint="eastAsia" w:ascii="宋体" w:hAnsi="宋体" w:eastAsia="宋体" w:cs="宋体"/>
          <w:b/>
          <w:sz w:val="28"/>
          <w:szCs w:val="28"/>
          <w:lang w:val="en-US" w:eastAsia="zh-CN"/>
        </w:rPr>
      </w:pPr>
    </w:p>
    <w:p>
      <w:pPr>
        <w:numPr>
          <w:ilvl w:val="0"/>
          <w:numId w:val="0"/>
        </w:numPr>
        <w:spacing w:line="360" w:lineRule="auto"/>
        <w:ind w:leftChars="0"/>
        <w:jc w:val="center"/>
        <w:rPr>
          <w:rFonts w:hint="eastAsia" w:ascii="宋体" w:hAnsi="宋体" w:eastAsia="宋体" w:cs="宋体"/>
          <w:b/>
          <w:sz w:val="28"/>
          <w:szCs w:val="28"/>
        </w:rPr>
      </w:pPr>
      <w:r>
        <w:rPr>
          <w:rFonts w:hint="eastAsia" w:ascii="宋体" w:hAnsi="宋体" w:eastAsia="宋体" w:cs="宋体"/>
          <w:b/>
          <w:sz w:val="28"/>
          <w:szCs w:val="28"/>
          <w:lang w:val="en-US" w:eastAsia="zh-CN"/>
        </w:rPr>
        <w:t>三、</w:t>
      </w:r>
      <w:r>
        <w:rPr>
          <w:rFonts w:hint="eastAsia" w:ascii="宋体" w:hAnsi="宋体" w:eastAsia="宋体" w:cs="宋体"/>
          <w:b/>
          <w:sz w:val="28"/>
          <w:szCs w:val="28"/>
        </w:rPr>
        <w:t>第三发表会场  质量信得过班组名单</w:t>
      </w:r>
    </w:p>
    <w:tbl>
      <w:tblPr>
        <w:tblStyle w:val="6"/>
        <w:tblW w:w="14313" w:type="dxa"/>
        <w:jc w:val="center"/>
        <w:tblLayout w:type="fixed"/>
        <w:tblCellMar>
          <w:top w:w="0" w:type="dxa"/>
          <w:left w:w="108" w:type="dxa"/>
          <w:bottom w:w="0" w:type="dxa"/>
          <w:right w:w="108" w:type="dxa"/>
        </w:tblCellMar>
      </w:tblPr>
      <w:tblGrid>
        <w:gridCol w:w="892"/>
        <w:gridCol w:w="4878"/>
        <w:gridCol w:w="3180"/>
        <w:gridCol w:w="5363"/>
      </w:tblGrid>
      <w:tr>
        <w:tblPrEx>
          <w:tblCellMar>
            <w:top w:w="0" w:type="dxa"/>
            <w:left w:w="108" w:type="dxa"/>
            <w:bottom w:w="0" w:type="dxa"/>
            <w:right w:w="108" w:type="dxa"/>
          </w:tblCellMar>
        </w:tblPrEx>
        <w:trPr>
          <w:trHeight w:val="284" w:hRule="atLeast"/>
          <w:tblHeader/>
          <w:jc w:val="center"/>
        </w:trPr>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kern w:val="0"/>
                <w:sz w:val="20"/>
              </w:rPr>
            </w:pPr>
            <w:r>
              <w:rPr>
                <w:rFonts w:hint="eastAsia" w:ascii="仿宋" w:hAnsi="仿宋" w:eastAsia="仿宋" w:cs="仿宋"/>
                <w:b/>
                <w:bCs/>
                <w:kern w:val="0"/>
                <w:sz w:val="20"/>
              </w:rPr>
              <w:t>序号</w:t>
            </w:r>
          </w:p>
        </w:tc>
        <w:tc>
          <w:tcPr>
            <w:tcW w:w="487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kern w:val="0"/>
                <w:sz w:val="20"/>
              </w:rPr>
            </w:pPr>
            <w:r>
              <w:rPr>
                <w:rFonts w:hint="eastAsia" w:ascii="仿宋" w:hAnsi="仿宋" w:eastAsia="仿宋" w:cs="仿宋"/>
                <w:b/>
                <w:bCs/>
                <w:kern w:val="0"/>
                <w:sz w:val="20"/>
              </w:rPr>
              <w:t>企业名称</w:t>
            </w:r>
            <w:r>
              <w:rPr>
                <w:rFonts w:hint="eastAsia" w:ascii="仿宋" w:hAnsi="仿宋" w:eastAsia="仿宋" w:cs="仿宋"/>
                <w:kern w:val="0"/>
                <w:sz w:val="20"/>
              </w:rPr>
              <w:t xml:space="preserve"> </w:t>
            </w:r>
          </w:p>
        </w:tc>
        <w:tc>
          <w:tcPr>
            <w:tcW w:w="31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kern w:val="0"/>
                <w:sz w:val="20"/>
              </w:rPr>
            </w:pPr>
            <w:r>
              <w:rPr>
                <w:rFonts w:hint="eastAsia" w:ascii="仿宋" w:hAnsi="仿宋" w:eastAsia="仿宋" w:cs="仿宋"/>
                <w:b/>
                <w:bCs/>
                <w:kern w:val="0"/>
                <w:sz w:val="20"/>
              </w:rPr>
              <w:t>班组名称</w:t>
            </w:r>
            <w:r>
              <w:rPr>
                <w:rFonts w:hint="eastAsia" w:ascii="仿宋" w:hAnsi="仿宋" w:eastAsia="仿宋" w:cs="仿宋"/>
                <w:kern w:val="0"/>
                <w:sz w:val="20"/>
              </w:rPr>
              <w:t xml:space="preserve"> </w:t>
            </w:r>
          </w:p>
        </w:tc>
        <w:tc>
          <w:tcPr>
            <w:tcW w:w="53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kern w:val="0"/>
                <w:sz w:val="20"/>
              </w:rPr>
            </w:pPr>
            <w:r>
              <w:rPr>
                <w:rFonts w:hint="eastAsia" w:ascii="仿宋" w:hAnsi="仿宋" w:eastAsia="仿宋" w:cs="仿宋"/>
                <w:b/>
                <w:bCs/>
                <w:kern w:val="0"/>
                <w:sz w:val="20"/>
              </w:rPr>
              <w:t>成果名称</w:t>
            </w:r>
          </w:p>
        </w:tc>
      </w:tr>
      <w:tr>
        <w:tblPrEx>
          <w:tblCellMar>
            <w:top w:w="0" w:type="dxa"/>
            <w:left w:w="108" w:type="dxa"/>
            <w:bottom w:w="0" w:type="dxa"/>
            <w:right w:w="108" w:type="dxa"/>
          </w:tblCellMar>
        </w:tblPrEx>
        <w:trPr>
          <w:trHeight w:val="284" w:hRule="atLeast"/>
          <w:jc w:val="center"/>
        </w:trPr>
        <w:tc>
          <w:tcPr>
            <w:tcW w:w="89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1</w:t>
            </w:r>
          </w:p>
        </w:tc>
        <w:tc>
          <w:tcPr>
            <w:tcW w:w="48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贵州轮胎股份有限公司</w:t>
            </w:r>
          </w:p>
        </w:tc>
        <w:tc>
          <w:tcPr>
            <w:tcW w:w="31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技术中心实验室物理组</w:t>
            </w:r>
          </w:p>
        </w:tc>
        <w:tc>
          <w:tcPr>
            <w:tcW w:w="53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技术中心实验室物理检测组</w:t>
            </w:r>
          </w:p>
        </w:tc>
      </w:tr>
      <w:tr>
        <w:tblPrEx>
          <w:tblCellMar>
            <w:top w:w="0" w:type="dxa"/>
            <w:left w:w="108" w:type="dxa"/>
            <w:bottom w:w="0" w:type="dxa"/>
            <w:right w:w="108" w:type="dxa"/>
          </w:tblCellMar>
        </w:tblPrEx>
        <w:trPr>
          <w:trHeight w:val="284" w:hRule="atLeast"/>
          <w:jc w:val="center"/>
        </w:trPr>
        <w:tc>
          <w:tcPr>
            <w:tcW w:w="89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2</w:t>
            </w:r>
          </w:p>
        </w:tc>
        <w:tc>
          <w:tcPr>
            <w:tcW w:w="48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国能包头煤化工有限责任公司</w:t>
            </w:r>
          </w:p>
        </w:tc>
        <w:tc>
          <w:tcPr>
            <w:tcW w:w="31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净循装置二班</w:t>
            </w:r>
          </w:p>
        </w:tc>
        <w:tc>
          <w:tcPr>
            <w:tcW w:w="53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和谐生产重安全 合作创新增效益</w:t>
            </w:r>
          </w:p>
        </w:tc>
      </w:tr>
      <w:tr>
        <w:tblPrEx>
          <w:tblCellMar>
            <w:top w:w="0" w:type="dxa"/>
            <w:left w:w="108" w:type="dxa"/>
            <w:bottom w:w="0" w:type="dxa"/>
            <w:right w:w="108" w:type="dxa"/>
          </w:tblCellMar>
        </w:tblPrEx>
        <w:trPr>
          <w:trHeight w:val="284" w:hRule="atLeast"/>
          <w:jc w:val="center"/>
        </w:trPr>
        <w:tc>
          <w:tcPr>
            <w:tcW w:w="89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3</w:t>
            </w:r>
          </w:p>
        </w:tc>
        <w:tc>
          <w:tcPr>
            <w:tcW w:w="48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国能包头煤化工有限责任公司</w:t>
            </w:r>
          </w:p>
        </w:tc>
        <w:tc>
          <w:tcPr>
            <w:tcW w:w="31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污回装置班组</w:t>
            </w:r>
          </w:p>
        </w:tc>
        <w:tc>
          <w:tcPr>
            <w:tcW w:w="53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求真务实创高效 质量一流做标杆</w:t>
            </w:r>
          </w:p>
        </w:tc>
      </w:tr>
      <w:tr>
        <w:tblPrEx>
          <w:tblCellMar>
            <w:top w:w="0" w:type="dxa"/>
            <w:left w:w="108" w:type="dxa"/>
            <w:bottom w:w="0" w:type="dxa"/>
            <w:right w:w="108" w:type="dxa"/>
          </w:tblCellMar>
        </w:tblPrEx>
        <w:trPr>
          <w:trHeight w:val="284" w:hRule="atLeast"/>
          <w:jc w:val="center"/>
        </w:trPr>
        <w:tc>
          <w:tcPr>
            <w:tcW w:w="89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4</w:t>
            </w:r>
          </w:p>
        </w:tc>
        <w:tc>
          <w:tcPr>
            <w:tcW w:w="48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国投新疆罗布泊钾盐有限责任公司</w:t>
            </w:r>
          </w:p>
        </w:tc>
        <w:tc>
          <w:tcPr>
            <w:tcW w:w="31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电仪技术班</w:t>
            </w:r>
          </w:p>
        </w:tc>
        <w:tc>
          <w:tcPr>
            <w:tcW w:w="53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推进现场智能化建设，助力生产提质增效</w:t>
            </w:r>
          </w:p>
        </w:tc>
      </w:tr>
      <w:tr>
        <w:tblPrEx>
          <w:tblCellMar>
            <w:top w:w="0" w:type="dxa"/>
            <w:left w:w="108" w:type="dxa"/>
            <w:bottom w:w="0" w:type="dxa"/>
            <w:right w:w="108" w:type="dxa"/>
          </w:tblCellMar>
        </w:tblPrEx>
        <w:trPr>
          <w:trHeight w:val="284" w:hRule="atLeast"/>
          <w:jc w:val="center"/>
        </w:trPr>
        <w:tc>
          <w:tcPr>
            <w:tcW w:w="89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5</w:t>
            </w:r>
          </w:p>
        </w:tc>
        <w:tc>
          <w:tcPr>
            <w:tcW w:w="48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河南心连心化学工业集团股份有限公司</w:t>
            </w:r>
          </w:p>
        </w:tc>
        <w:tc>
          <w:tcPr>
            <w:tcW w:w="31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安全卫士班</w:t>
            </w:r>
          </w:p>
        </w:tc>
        <w:tc>
          <w:tcPr>
            <w:tcW w:w="53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心手相连共创卓越班组</w:t>
            </w:r>
          </w:p>
        </w:tc>
      </w:tr>
      <w:tr>
        <w:tblPrEx>
          <w:tblCellMar>
            <w:top w:w="0" w:type="dxa"/>
            <w:left w:w="108" w:type="dxa"/>
            <w:bottom w:w="0" w:type="dxa"/>
            <w:right w:w="108" w:type="dxa"/>
          </w:tblCellMar>
        </w:tblPrEx>
        <w:trPr>
          <w:trHeight w:val="284" w:hRule="atLeast"/>
          <w:jc w:val="center"/>
        </w:trPr>
        <w:tc>
          <w:tcPr>
            <w:tcW w:w="89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6</w:t>
            </w:r>
          </w:p>
        </w:tc>
        <w:tc>
          <w:tcPr>
            <w:tcW w:w="48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河南心连心化学工业集团股份有限公司</w:t>
            </w:r>
          </w:p>
        </w:tc>
        <w:tc>
          <w:tcPr>
            <w:tcW w:w="31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物流部运输班</w:t>
            </w:r>
          </w:p>
        </w:tc>
        <w:tc>
          <w:tcPr>
            <w:tcW w:w="53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创“心”服务，使命必达</w:t>
            </w:r>
          </w:p>
        </w:tc>
      </w:tr>
      <w:tr>
        <w:tblPrEx>
          <w:tblCellMar>
            <w:top w:w="0" w:type="dxa"/>
            <w:left w:w="108" w:type="dxa"/>
            <w:bottom w:w="0" w:type="dxa"/>
            <w:right w:w="108" w:type="dxa"/>
          </w:tblCellMar>
        </w:tblPrEx>
        <w:trPr>
          <w:trHeight w:val="284" w:hRule="atLeast"/>
          <w:jc w:val="center"/>
        </w:trPr>
        <w:tc>
          <w:tcPr>
            <w:tcW w:w="89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7</w:t>
            </w:r>
          </w:p>
        </w:tc>
        <w:tc>
          <w:tcPr>
            <w:tcW w:w="48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河南延长石油销售有限公司</w:t>
            </w:r>
          </w:p>
        </w:tc>
        <w:tc>
          <w:tcPr>
            <w:tcW w:w="31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计量化验班</w:t>
            </w:r>
          </w:p>
        </w:tc>
        <w:tc>
          <w:tcPr>
            <w:tcW w:w="53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严细管理追求品质，打造金牌标杆班组</w:t>
            </w:r>
          </w:p>
        </w:tc>
      </w:tr>
      <w:tr>
        <w:tblPrEx>
          <w:tblCellMar>
            <w:top w:w="0" w:type="dxa"/>
            <w:left w:w="108" w:type="dxa"/>
            <w:bottom w:w="0" w:type="dxa"/>
            <w:right w:w="108" w:type="dxa"/>
          </w:tblCellMar>
        </w:tblPrEx>
        <w:trPr>
          <w:trHeight w:val="284" w:hRule="atLeast"/>
          <w:jc w:val="center"/>
        </w:trPr>
        <w:tc>
          <w:tcPr>
            <w:tcW w:w="89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8</w:t>
            </w:r>
          </w:p>
        </w:tc>
        <w:tc>
          <w:tcPr>
            <w:tcW w:w="48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江西蓝星星火有机硅有限公司</w:t>
            </w:r>
          </w:p>
        </w:tc>
        <w:tc>
          <w:tcPr>
            <w:tcW w:w="31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2#合成1班</w:t>
            </w:r>
          </w:p>
        </w:tc>
        <w:tc>
          <w:tcPr>
            <w:tcW w:w="53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建设班组标准化 助力企业卓越运营</w:t>
            </w:r>
          </w:p>
        </w:tc>
      </w:tr>
      <w:tr>
        <w:tblPrEx>
          <w:tblCellMar>
            <w:top w:w="0" w:type="dxa"/>
            <w:left w:w="108" w:type="dxa"/>
            <w:bottom w:w="0" w:type="dxa"/>
            <w:right w:w="108" w:type="dxa"/>
          </w:tblCellMar>
        </w:tblPrEx>
        <w:trPr>
          <w:trHeight w:val="284" w:hRule="atLeast"/>
          <w:jc w:val="center"/>
        </w:trPr>
        <w:tc>
          <w:tcPr>
            <w:tcW w:w="89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9</w:t>
            </w:r>
          </w:p>
        </w:tc>
        <w:tc>
          <w:tcPr>
            <w:tcW w:w="48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青岛海湾化学股份有限公司</w:t>
            </w:r>
          </w:p>
        </w:tc>
        <w:tc>
          <w:tcPr>
            <w:tcW w:w="31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计控部氯碱组</w:t>
            </w:r>
          </w:p>
        </w:tc>
        <w:tc>
          <w:tcPr>
            <w:tcW w:w="53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精心精细精服务 保质保量保生产</w:t>
            </w:r>
          </w:p>
        </w:tc>
      </w:tr>
      <w:tr>
        <w:tblPrEx>
          <w:tblCellMar>
            <w:top w:w="0" w:type="dxa"/>
            <w:left w:w="108" w:type="dxa"/>
            <w:bottom w:w="0" w:type="dxa"/>
            <w:right w:w="108" w:type="dxa"/>
          </w:tblCellMar>
        </w:tblPrEx>
        <w:trPr>
          <w:trHeight w:val="284" w:hRule="atLeast"/>
          <w:jc w:val="center"/>
        </w:trPr>
        <w:tc>
          <w:tcPr>
            <w:tcW w:w="89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10</w:t>
            </w:r>
          </w:p>
        </w:tc>
        <w:tc>
          <w:tcPr>
            <w:tcW w:w="48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青岛海湾化学股份有限公司</w:t>
            </w:r>
          </w:p>
        </w:tc>
        <w:tc>
          <w:tcPr>
            <w:tcW w:w="31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苯乙烯厂苯乙烯工段</w:t>
            </w:r>
          </w:p>
        </w:tc>
        <w:tc>
          <w:tcPr>
            <w:tcW w:w="53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质量 诚信 务实 求精</w:t>
            </w:r>
          </w:p>
        </w:tc>
      </w:tr>
      <w:tr>
        <w:tblPrEx>
          <w:tblCellMar>
            <w:top w:w="0" w:type="dxa"/>
            <w:left w:w="108" w:type="dxa"/>
            <w:bottom w:w="0" w:type="dxa"/>
            <w:right w:w="108" w:type="dxa"/>
          </w:tblCellMar>
        </w:tblPrEx>
        <w:trPr>
          <w:trHeight w:val="284" w:hRule="atLeast"/>
          <w:jc w:val="center"/>
        </w:trPr>
        <w:tc>
          <w:tcPr>
            <w:tcW w:w="89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11</w:t>
            </w:r>
          </w:p>
        </w:tc>
        <w:tc>
          <w:tcPr>
            <w:tcW w:w="48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山东海科化工有限公司</w:t>
            </w:r>
          </w:p>
        </w:tc>
        <w:tc>
          <w:tcPr>
            <w:tcW w:w="31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储运二班</w:t>
            </w:r>
          </w:p>
        </w:tc>
        <w:tc>
          <w:tcPr>
            <w:tcW w:w="53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精益生产、稳保安全，以质为本</w:t>
            </w:r>
          </w:p>
        </w:tc>
      </w:tr>
      <w:tr>
        <w:tblPrEx>
          <w:tblCellMar>
            <w:top w:w="0" w:type="dxa"/>
            <w:left w:w="108" w:type="dxa"/>
            <w:bottom w:w="0" w:type="dxa"/>
            <w:right w:w="108" w:type="dxa"/>
          </w:tblCellMar>
        </w:tblPrEx>
        <w:trPr>
          <w:trHeight w:val="284" w:hRule="atLeast"/>
          <w:jc w:val="center"/>
        </w:trPr>
        <w:tc>
          <w:tcPr>
            <w:tcW w:w="89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12</w:t>
            </w:r>
          </w:p>
        </w:tc>
        <w:tc>
          <w:tcPr>
            <w:tcW w:w="48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陕西神木化学工业有限公司</w:t>
            </w:r>
          </w:p>
        </w:tc>
        <w:tc>
          <w:tcPr>
            <w:tcW w:w="31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质量技术部安全环保组</w:t>
            </w:r>
          </w:p>
        </w:tc>
        <w:tc>
          <w:tcPr>
            <w:tcW w:w="53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科学严谨 诚实检验 服务一流 安全环保</w:t>
            </w:r>
          </w:p>
        </w:tc>
      </w:tr>
      <w:tr>
        <w:tblPrEx>
          <w:tblCellMar>
            <w:top w:w="0" w:type="dxa"/>
            <w:left w:w="108" w:type="dxa"/>
            <w:bottom w:w="0" w:type="dxa"/>
            <w:right w:w="108" w:type="dxa"/>
          </w:tblCellMar>
        </w:tblPrEx>
        <w:trPr>
          <w:trHeight w:val="284" w:hRule="atLeast"/>
          <w:jc w:val="center"/>
        </w:trPr>
        <w:tc>
          <w:tcPr>
            <w:tcW w:w="89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13</w:t>
            </w:r>
          </w:p>
        </w:tc>
        <w:tc>
          <w:tcPr>
            <w:tcW w:w="48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陕西延长石油（集团）有限责任公司延安石油化工厂</w:t>
            </w:r>
          </w:p>
        </w:tc>
        <w:tc>
          <w:tcPr>
            <w:tcW w:w="31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联合三车间技术组</w:t>
            </w:r>
          </w:p>
        </w:tc>
        <w:tc>
          <w:tcPr>
            <w:tcW w:w="53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奉献清洁能源，让油气更有价值</w:t>
            </w:r>
          </w:p>
        </w:tc>
      </w:tr>
      <w:tr>
        <w:tblPrEx>
          <w:tblCellMar>
            <w:top w:w="0" w:type="dxa"/>
            <w:left w:w="108" w:type="dxa"/>
            <w:bottom w:w="0" w:type="dxa"/>
            <w:right w:w="108" w:type="dxa"/>
          </w:tblCellMar>
        </w:tblPrEx>
        <w:trPr>
          <w:trHeight w:val="284" w:hRule="atLeast"/>
          <w:jc w:val="center"/>
        </w:trPr>
        <w:tc>
          <w:tcPr>
            <w:tcW w:w="89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14</w:t>
            </w:r>
          </w:p>
        </w:tc>
        <w:tc>
          <w:tcPr>
            <w:tcW w:w="48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陕西延长石油（集团）有限责任公司榆林炼油厂</w:t>
            </w:r>
          </w:p>
        </w:tc>
        <w:tc>
          <w:tcPr>
            <w:tcW w:w="31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联合三车间连续重整运行二班</w:t>
            </w:r>
          </w:p>
        </w:tc>
        <w:tc>
          <w:tcPr>
            <w:tcW w:w="53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安全平稳保生产 追赶超越创佳绩</w:t>
            </w:r>
          </w:p>
        </w:tc>
      </w:tr>
      <w:tr>
        <w:tblPrEx>
          <w:tblCellMar>
            <w:top w:w="0" w:type="dxa"/>
            <w:left w:w="108" w:type="dxa"/>
            <w:bottom w:w="0" w:type="dxa"/>
            <w:right w:w="108" w:type="dxa"/>
          </w:tblCellMar>
        </w:tblPrEx>
        <w:trPr>
          <w:trHeight w:val="284" w:hRule="atLeast"/>
          <w:jc w:val="center"/>
        </w:trPr>
        <w:tc>
          <w:tcPr>
            <w:tcW w:w="89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15</w:t>
            </w:r>
          </w:p>
        </w:tc>
        <w:tc>
          <w:tcPr>
            <w:tcW w:w="48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陕西延长石油延安能源化工有限责任公司</w:t>
            </w:r>
          </w:p>
        </w:tc>
        <w:tc>
          <w:tcPr>
            <w:tcW w:w="31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分析化验中心综合白班</w:t>
            </w:r>
          </w:p>
        </w:tc>
        <w:tc>
          <w:tcPr>
            <w:tcW w:w="53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提升质量 服务创新</w:t>
            </w:r>
          </w:p>
        </w:tc>
      </w:tr>
      <w:tr>
        <w:tblPrEx>
          <w:tblCellMar>
            <w:top w:w="0" w:type="dxa"/>
            <w:left w:w="108" w:type="dxa"/>
            <w:bottom w:w="0" w:type="dxa"/>
            <w:right w:w="108" w:type="dxa"/>
          </w:tblCellMar>
        </w:tblPrEx>
        <w:trPr>
          <w:trHeight w:val="284" w:hRule="atLeast"/>
          <w:jc w:val="center"/>
        </w:trPr>
        <w:tc>
          <w:tcPr>
            <w:tcW w:w="89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16</w:t>
            </w:r>
          </w:p>
        </w:tc>
        <w:tc>
          <w:tcPr>
            <w:tcW w:w="48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陕西延长中煤榆林能源化工股份有限公司</w:t>
            </w:r>
          </w:p>
        </w:tc>
        <w:tc>
          <w:tcPr>
            <w:tcW w:w="31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甲醇分析班</w:t>
            </w:r>
          </w:p>
        </w:tc>
        <w:tc>
          <w:tcPr>
            <w:tcW w:w="53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精于检测，服务为本</w:t>
            </w:r>
          </w:p>
        </w:tc>
      </w:tr>
      <w:tr>
        <w:tblPrEx>
          <w:tblCellMar>
            <w:top w:w="0" w:type="dxa"/>
            <w:left w:w="108" w:type="dxa"/>
            <w:bottom w:w="0" w:type="dxa"/>
            <w:right w:w="108" w:type="dxa"/>
          </w:tblCellMar>
        </w:tblPrEx>
        <w:trPr>
          <w:trHeight w:val="284" w:hRule="atLeast"/>
          <w:jc w:val="center"/>
        </w:trPr>
        <w:tc>
          <w:tcPr>
            <w:tcW w:w="89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17</w:t>
            </w:r>
          </w:p>
        </w:tc>
        <w:tc>
          <w:tcPr>
            <w:tcW w:w="48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陕西延长中煤榆林能源化工股份有限公司</w:t>
            </w:r>
          </w:p>
        </w:tc>
        <w:tc>
          <w:tcPr>
            <w:tcW w:w="31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联合二车间卸储煤四班</w:t>
            </w:r>
          </w:p>
        </w:tc>
        <w:tc>
          <w:tcPr>
            <w:tcW w:w="53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快速卸煤保质量、精准供煤促生产</w:t>
            </w:r>
          </w:p>
        </w:tc>
      </w:tr>
      <w:tr>
        <w:tblPrEx>
          <w:tblCellMar>
            <w:top w:w="0" w:type="dxa"/>
            <w:left w:w="108" w:type="dxa"/>
            <w:bottom w:w="0" w:type="dxa"/>
            <w:right w:w="108" w:type="dxa"/>
          </w:tblCellMar>
        </w:tblPrEx>
        <w:trPr>
          <w:trHeight w:val="284" w:hRule="atLeast"/>
          <w:jc w:val="center"/>
        </w:trPr>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18</w:t>
            </w:r>
          </w:p>
        </w:tc>
        <w:tc>
          <w:tcPr>
            <w:tcW w:w="48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天业集团能源管理公司</w:t>
            </w:r>
          </w:p>
        </w:tc>
        <w:tc>
          <w:tcPr>
            <w:tcW w:w="3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天伟电厂发电车间运行三班</w:t>
            </w:r>
          </w:p>
        </w:tc>
        <w:tc>
          <w:tcPr>
            <w:tcW w:w="53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强化质量管理、造就优质班组</w:t>
            </w:r>
          </w:p>
        </w:tc>
      </w:tr>
      <w:tr>
        <w:tblPrEx>
          <w:tblCellMar>
            <w:top w:w="0" w:type="dxa"/>
            <w:left w:w="108" w:type="dxa"/>
            <w:bottom w:w="0" w:type="dxa"/>
            <w:right w:w="108" w:type="dxa"/>
          </w:tblCellMar>
        </w:tblPrEx>
        <w:trPr>
          <w:trHeight w:val="284" w:hRule="atLeast"/>
          <w:jc w:val="center"/>
        </w:trPr>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19</w:t>
            </w:r>
          </w:p>
        </w:tc>
        <w:tc>
          <w:tcPr>
            <w:tcW w:w="48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西安长庆化工集团有限公司</w:t>
            </w:r>
          </w:p>
        </w:tc>
        <w:tc>
          <w:tcPr>
            <w:tcW w:w="3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咸阳石化公司第一生产车间</w:t>
            </w:r>
          </w:p>
        </w:tc>
        <w:tc>
          <w:tcPr>
            <w:tcW w:w="53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全员参与齐建设 智能智造谱新章 争创质量信得过班组</w:t>
            </w:r>
          </w:p>
        </w:tc>
      </w:tr>
      <w:tr>
        <w:tblPrEx>
          <w:tblCellMar>
            <w:top w:w="0" w:type="dxa"/>
            <w:left w:w="108" w:type="dxa"/>
            <w:bottom w:w="0" w:type="dxa"/>
            <w:right w:w="108" w:type="dxa"/>
          </w:tblCellMar>
        </w:tblPrEx>
        <w:trPr>
          <w:trHeight w:val="284" w:hRule="atLeast"/>
          <w:jc w:val="center"/>
        </w:trPr>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20</w:t>
            </w:r>
          </w:p>
        </w:tc>
        <w:tc>
          <w:tcPr>
            <w:tcW w:w="48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新疆华泰重化工有限责任公司</w:t>
            </w:r>
          </w:p>
        </w:tc>
        <w:tc>
          <w:tcPr>
            <w:tcW w:w="3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南区仪表班</w:t>
            </w:r>
          </w:p>
        </w:tc>
        <w:tc>
          <w:tcPr>
            <w:tcW w:w="53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作业标准规范化 维修质量有保障</w:t>
            </w:r>
          </w:p>
        </w:tc>
      </w:tr>
      <w:tr>
        <w:tblPrEx>
          <w:tblCellMar>
            <w:top w:w="0" w:type="dxa"/>
            <w:left w:w="108" w:type="dxa"/>
            <w:bottom w:w="0" w:type="dxa"/>
            <w:right w:w="108" w:type="dxa"/>
          </w:tblCellMar>
        </w:tblPrEx>
        <w:trPr>
          <w:trHeight w:val="284" w:hRule="atLeast"/>
          <w:jc w:val="center"/>
        </w:trPr>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21</w:t>
            </w:r>
          </w:p>
        </w:tc>
        <w:tc>
          <w:tcPr>
            <w:tcW w:w="48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新疆华泰重化工有限责任公司</w:t>
            </w:r>
          </w:p>
        </w:tc>
        <w:tc>
          <w:tcPr>
            <w:tcW w:w="3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中间产品分析组</w:t>
            </w:r>
          </w:p>
        </w:tc>
        <w:tc>
          <w:tcPr>
            <w:tcW w:w="53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精益求精保质量，改善创新著品牌</w:t>
            </w:r>
          </w:p>
        </w:tc>
      </w:tr>
      <w:tr>
        <w:tblPrEx>
          <w:tblCellMar>
            <w:top w:w="0" w:type="dxa"/>
            <w:left w:w="108" w:type="dxa"/>
            <w:bottom w:w="0" w:type="dxa"/>
            <w:right w:w="108" w:type="dxa"/>
          </w:tblCellMar>
        </w:tblPrEx>
        <w:trPr>
          <w:trHeight w:val="284" w:hRule="atLeast"/>
          <w:jc w:val="center"/>
        </w:trPr>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22</w:t>
            </w:r>
          </w:p>
        </w:tc>
        <w:tc>
          <w:tcPr>
            <w:tcW w:w="48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新疆圣雄氯碱有限公司</w:t>
            </w:r>
          </w:p>
        </w:tc>
        <w:tc>
          <w:tcPr>
            <w:tcW w:w="3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质检成品班组</w:t>
            </w:r>
          </w:p>
        </w:tc>
        <w:tc>
          <w:tcPr>
            <w:tcW w:w="53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小改善大改变 提质增效保生产.</w:t>
            </w:r>
          </w:p>
        </w:tc>
      </w:tr>
      <w:tr>
        <w:tblPrEx>
          <w:tblCellMar>
            <w:top w:w="0" w:type="dxa"/>
            <w:left w:w="108" w:type="dxa"/>
            <w:bottom w:w="0" w:type="dxa"/>
            <w:right w:w="108" w:type="dxa"/>
          </w:tblCellMar>
        </w:tblPrEx>
        <w:trPr>
          <w:trHeight w:val="284" w:hRule="atLeast"/>
          <w:jc w:val="center"/>
        </w:trPr>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23</w:t>
            </w:r>
          </w:p>
        </w:tc>
        <w:tc>
          <w:tcPr>
            <w:tcW w:w="48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新疆天智辰业化工有限公司</w:t>
            </w:r>
          </w:p>
        </w:tc>
        <w:tc>
          <w:tcPr>
            <w:tcW w:w="3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质检车间原料净化班</w:t>
            </w:r>
          </w:p>
        </w:tc>
        <w:tc>
          <w:tcPr>
            <w:tcW w:w="53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夯实质量基础 铸就卓越品质</w:t>
            </w:r>
          </w:p>
        </w:tc>
      </w:tr>
      <w:tr>
        <w:tblPrEx>
          <w:tblCellMar>
            <w:top w:w="0" w:type="dxa"/>
            <w:left w:w="108" w:type="dxa"/>
            <w:bottom w:w="0" w:type="dxa"/>
            <w:right w:w="108" w:type="dxa"/>
          </w:tblCellMar>
        </w:tblPrEx>
        <w:trPr>
          <w:trHeight w:val="284" w:hRule="atLeast"/>
          <w:jc w:val="center"/>
        </w:trPr>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24</w:t>
            </w:r>
          </w:p>
        </w:tc>
        <w:tc>
          <w:tcPr>
            <w:tcW w:w="48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云南磷化集团有限公司安宁矿业分公司</w:t>
            </w:r>
          </w:p>
        </w:tc>
        <w:tc>
          <w:tcPr>
            <w:tcW w:w="3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质检实验中心取样班</w:t>
            </w:r>
          </w:p>
        </w:tc>
        <w:tc>
          <w:tcPr>
            <w:tcW w:w="53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“质”在用心 “量” 在力行</w:t>
            </w:r>
          </w:p>
        </w:tc>
      </w:tr>
      <w:tr>
        <w:tblPrEx>
          <w:tblCellMar>
            <w:top w:w="0" w:type="dxa"/>
            <w:left w:w="108" w:type="dxa"/>
            <w:bottom w:w="0" w:type="dxa"/>
            <w:right w:w="108" w:type="dxa"/>
          </w:tblCellMar>
        </w:tblPrEx>
        <w:trPr>
          <w:trHeight w:val="284" w:hRule="atLeast"/>
          <w:jc w:val="center"/>
        </w:trPr>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25</w:t>
            </w:r>
          </w:p>
        </w:tc>
        <w:tc>
          <w:tcPr>
            <w:tcW w:w="48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云南天安化工有限公司</w:t>
            </w:r>
          </w:p>
        </w:tc>
        <w:tc>
          <w:tcPr>
            <w:tcW w:w="3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合氨制造中心工艺二班</w:t>
            </w:r>
          </w:p>
        </w:tc>
        <w:tc>
          <w:tcPr>
            <w:tcW w:w="53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筑牢质量底色 创建精品班组</w:t>
            </w:r>
          </w:p>
        </w:tc>
      </w:tr>
      <w:tr>
        <w:tblPrEx>
          <w:tblCellMar>
            <w:top w:w="0" w:type="dxa"/>
            <w:left w:w="108" w:type="dxa"/>
            <w:bottom w:w="0" w:type="dxa"/>
            <w:right w:w="108" w:type="dxa"/>
          </w:tblCellMar>
        </w:tblPrEx>
        <w:trPr>
          <w:trHeight w:val="284" w:hRule="atLeast"/>
          <w:jc w:val="center"/>
        </w:trPr>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26</w:t>
            </w:r>
          </w:p>
        </w:tc>
        <w:tc>
          <w:tcPr>
            <w:tcW w:w="48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云南云天化红磷化工有限公司</w:t>
            </w:r>
          </w:p>
        </w:tc>
        <w:tc>
          <w:tcPr>
            <w:tcW w:w="3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生产制造中心质检一班</w:t>
            </w:r>
          </w:p>
        </w:tc>
        <w:tc>
          <w:tcPr>
            <w:tcW w:w="53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坚持质量第一 提供优质服务</w:t>
            </w:r>
          </w:p>
        </w:tc>
      </w:tr>
      <w:tr>
        <w:tblPrEx>
          <w:tblCellMar>
            <w:top w:w="0" w:type="dxa"/>
            <w:left w:w="108" w:type="dxa"/>
            <w:bottom w:w="0" w:type="dxa"/>
            <w:right w:w="108" w:type="dxa"/>
          </w:tblCellMar>
        </w:tblPrEx>
        <w:trPr>
          <w:trHeight w:val="284" w:hRule="atLeast"/>
          <w:jc w:val="center"/>
        </w:trPr>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27</w:t>
            </w:r>
          </w:p>
        </w:tc>
        <w:tc>
          <w:tcPr>
            <w:tcW w:w="48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中国化学工程第三建设有限公司</w:t>
            </w:r>
          </w:p>
        </w:tc>
        <w:tc>
          <w:tcPr>
            <w:tcW w:w="3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青年竣工资料管理班组</w:t>
            </w:r>
          </w:p>
        </w:tc>
        <w:tc>
          <w:tcPr>
            <w:tcW w:w="53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青年档案资料管理组</w:t>
            </w:r>
          </w:p>
        </w:tc>
      </w:tr>
      <w:tr>
        <w:tblPrEx>
          <w:tblCellMar>
            <w:top w:w="0" w:type="dxa"/>
            <w:left w:w="108" w:type="dxa"/>
            <w:bottom w:w="0" w:type="dxa"/>
            <w:right w:w="108" w:type="dxa"/>
          </w:tblCellMar>
        </w:tblPrEx>
        <w:trPr>
          <w:trHeight w:val="284" w:hRule="atLeast"/>
          <w:jc w:val="center"/>
        </w:trPr>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28</w:t>
            </w:r>
          </w:p>
        </w:tc>
        <w:tc>
          <w:tcPr>
            <w:tcW w:w="48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中国石化集团胜利石油管理局有限公司胜利发电厂</w:t>
            </w:r>
          </w:p>
        </w:tc>
        <w:tc>
          <w:tcPr>
            <w:tcW w:w="3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维修二部机务维修专业组</w:t>
            </w:r>
          </w:p>
        </w:tc>
        <w:tc>
          <w:tcPr>
            <w:tcW w:w="53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创新突破稳品质，落实管理提效率</w:t>
            </w:r>
          </w:p>
        </w:tc>
      </w:tr>
      <w:tr>
        <w:tblPrEx>
          <w:tblCellMar>
            <w:top w:w="0" w:type="dxa"/>
            <w:left w:w="108" w:type="dxa"/>
            <w:bottom w:w="0" w:type="dxa"/>
            <w:right w:w="108" w:type="dxa"/>
          </w:tblCellMar>
        </w:tblPrEx>
        <w:trPr>
          <w:trHeight w:val="284" w:hRule="atLeast"/>
          <w:jc w:val="center"/>
        </w:trPr>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29</w:t>
            </w:r>
          </w:p>
        </w:tc>
        <w:tc>
          <w:tcPr>
            <w:tcW w:w="48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中国石化集团胜利石油管理局有限公司胜利发电厂</w:t>
            </w:r>
          </w:p>
        </w:tc>
        <w:tc>
          <w:tcPr>
            <w:tcW w:w="3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维修一部锅炉专业组</w:t>
            </w:r>
          </w:p>
        </w:tc>
        <w:tc>
          <w:tcPr>
            <w:tcW w:w="53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精益求精追求卓越 努力践行工匠精神</w:t>
            </w:r>
          </w:p>
        </w:tc>
      </w:tr>
      <w:tr>
        <w:tblPrEx>
          <w:tblCellMar>
            <w:top w:w="0" w:type="dxa"/>
            <w:left w:w="108" w:type="dxa"/>
            <w:bottom w:w="0" w:type="dxa"/>
            <w:right w:w="108" w:type="dxa"/>
          </w:tblCellMar>
        </w:tblPrEx>
        <w:trPr>
          <w:trHeight w:val="284" w:hRule="atLeast"/>
          <w:jc w:val="center"/>
        </w:trPr>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30</w:t>
            </w:r>
          </w:p>
        </w:tc>
        <w:tc>
          <w:tcPr>
            <w:tcW w:w="48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中国石油集团渤海石油装备制造有限公司石油机械厂</w:t>
            </w:r>
          </w:p>
        </w:tc>
        <w:tc>
          <w:tcPr>
            <w:tcW w:w="3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专用车公司技术质量组</w:t>
            </w:r>
          </w:p>
        </w:tc>
        <w:tc>
          <w:tcPr>
            <w:tcW w:w="53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改进工作方法，提高管理水平</w:t>
            </w:r>
          </w:p>
        </w:tc>
      </w:tr>
      <w:tr>
        <w:tblPrEx>
          <w:tblCellMar>
            <w:top w:w="0" w:type="dxa"/>
            <w:left w:w="108" w:type="dxa"/>
            <w:bottom w:w="0" w:type="dxa"/>
            <w:right w:w="108" w:type="dxa"/>
          </w:tblCellMar>
        </w:tblPrEx>
        <w:trPr>
          <w:trHeight w:val="284" w:hRule="atLeast"/>
          <w:jc w:val="center"/>
        </w:trPr>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31</w:t>
            </w:r>
          </w:p>
        </w:tc>
        <w:tc>
          <w:tcPr>
            <w:tcW w:w="48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中国石油集团东方地球物理勘探有限责任公司</w:t>
            </w:r>
          </w:p>
        </w:tc>
        <w:tc>
          <w:tcPr>
            <w:tcW w:w="3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职业技能培训部项目管理组</w:t>
            </w:r>
          </w:p>
        </w:tc>
        <w:tc>
          <w:tcPr>
            <w:tcW w:w="53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精益求精 顾客至上 用心服务”建设一支清洁型、创新型优秀班组</w:t>
            </w:r>
          </w:p>
        </w:tc>
      </w:tr>
      <w:tr>
        <w:tblPrEx>
          <w:tblCellMar>
            <w:top w:w="0" w:type="dxa"/>
            <w:left w:w="108" w:type="dxa"/>
            <w:bottom w:w="0" w:type="dxa"/>
            <w:right w:w="108" w:type="dxa"/>
          </w:tblCellMar>
        </w:tblPrEx>
        <w:trPr>
          <w:trHeight w:val="284" w:hRule="atLeast"/>
          <w:jc w:val="center"/>
        </w:trPr>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32</w:t>
            </w:r>
          </w:p>
        </w:tc>
        <w:tc>
          <w:tcPr>
            <w:tcW w:w="48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中国石油集团东方地球物理勘探有限责任公司</w:t>
            </w:r>
          </w:p>
        </w:tc>
        <w:tc>
          <w:tcPr>
            <w:tcW w:w="3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物探方法研究所处理组</w:t>
            </w:r>
          </w:p>
        </w:tc>
        <w:tc>
          <w:tcPr>
            <w:tcW w:w="53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技术无止境 创新更精彩</w:t>
            </w:r>
          </w:p>
        </w:tc>
      </w:tr>
      <w:tr>
        <w:tblPrEx>
          <w:tblCellMar>
            <w:top w:w="0" w:type="dxa"/>
            <w:left w:w="108" w:type="dxa"/>
            <w:bottom w:w="0" w:type="dxa"/>
            <w:right w:w="108" w:type="dxa"/>
          </w:tblCellMar>
        </w:tblPrEx>
        <w:trPr>
          <w:trHeight w:val="284" w:hRule="atLeast"/>
          <w:jc w:val="center"/>
        </w:trPr>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33</w:t>
            </w:r>
          </w:p>
        </w:tc>
        <w:tc>
          <w:tcPr>
            <w:tcW w:w="48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中国石油天然气股份有限公司兰州石化分公司</w:t>
            </w:r>
          </w:p>
        </w:tc>
        <w:tc>
          <w:tcPr>
            <w:tcW w:w="3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丁苯橡胶车间聚合丁班</w:t>
            </w:r>
          </w:p>
        </w:tc>
        <w:tc>
          <w:tcPr>
            <w:tcW w:w="53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追求卓越   聚合一流</w:t>
            </w:r>
          </w:p>
        </w:tc>
      </w:tr>
      <w:tr>
        <w:tblPrEx>
          <w:tblCellMar>
            <w:top w:w="0" w:type="dxa"/>
            <w:left w:w="108" w:type="dxa"/>
            <w:bottom w:w="0" w:type="dxa"/>
            <w:right w:w="108" w:type="dxa"/>
          </w:tblCellMar>
        </w:tblPrEx>
        <w:trPr>
          <w:trHeight w:val="284" w:hRule="atLeast"/>
          <w:jc w:val="center"/>
        </w:trPr>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34</w:t>
            </w:r>
          </w:p>
        </w:tc>
        <w:tc>
          <w:tcPr>
            <w:tcW w:w="48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中国石油天然气股份有限公司宁夏石化分公司</w:t>
            </w:r>
          </w:p>
        </w:tc>
        <w:tc>
          <w:tcPr>
            <w:tcW w:w="3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质检中心成品组</w:t>
            </w:r>
          </w:p>
        </w:tc>
        <w:tc>
          <w:tcPr>
            <w:tcW w:w="53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确保出厂产品质量全过程受控 精益求精，铸造品质典范</w:t>
            </w:r>
          </w:p>
        </w:tc>
      </w:tr>
      <w:tr>
        <w:tblPrEx>
          <w:tblCellMar>
            <w:top w:w="0" w:type="dxa"/>
            <w:left w:w="108" w:type="dxa"/>
            <w:bottom w:w="0" w:type="dxa"/>
            <w:right w:w="108" w:type="dxa"/>
          </w:tblCellMar>
        </w:tblPrEx>
        <w:trPr>
          <w:trHeight w:val="284" w:hRule="atLeast"/>
          <w:jc w:val="center"/>
        </w:trPr>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35</w:t>
            </w:r>
          </w:p>
        </w:tc>
        <w:tc>
          <w:tcPr>
            <w:tcW w:w="48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中国石油天然气股份有限公司大港油田分公司</w:t>
            </w:r>
          </w:p>
        </w:tc>
        <w:tc>
          <w:tcPr>
            <w:tcW w:w="3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砾石充填完井班组</w:t>
            </w:r>
          </w:p>
        </w:tc>
        <w:tc>
          <w:tcPr>
            <w:tcW w:w="53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用科技创新打造质量信得过完井班组</w:t>
            </w:r>
          </w:p>
        </w:tc>
      </w:tr>
      <w:tr>
        <w:tblPrEx>
          <w:tblCellMar>
            <w:top w:w="0" w:type="dxa"/>
            <w:left w:w="108" w:type="dxa"/>
            <w:bottom w:w="0" w:type="dxa"/>
            <w:right w:w="108" w:type="dxa"/>
          </w:tblCellMar>
        </w:tblPrEx>
        <w:trPr>
          <w:trHeight w:val="284" w:hRule="atLeast"/>
          <w:jc w:val="center"/>
        </w:trPr>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36</w:t>
            </w:r>
          </w:p>
        </w:tc>
        <w:tc>
          <w:tcPr>
            <w:tcW w:w="48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中国石油天然气股份有限公司独山子石化分公司</w:t>
            </w:r>
          </w:p>
        </w:tc>
        <w:tc>
          <w:tcPr>
            <w:tcW w:w="3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设备检修公司乙烯钳工维护七区班</w:t>
            </w:r>
          </w:p>
        </w:tc>
        <w:tc>
          <w:tcPr>
            <w:tcW w:w="53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强化精细管理，提升班组管理水平</w:t>
            </w:r>
          </w:p>
        </w:tc>
      </w:tr>
      <w:tr>
        <w:tblPrEx>
          <w:tblCellMar>
            <w:top w:w="0" w:type="dxa"/>
            <w:left w:w="108" w:type="dxa"/>
            <w:bottom w:w="0" w:type="dxa"/>
            <w:right w:w="108" w:type="dxa"/>
          </w:tblCellMar>
        </w:tblPrEx>
        <w:trPr>
          <w:trHeight w:val="284" w:hRule="atLeast"/>
          <w:jc w:val="center"/>
        </w:trPr>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37</w:t>
            </w:r>
          </w:p>
        </w:tc>
        <w:tc>
          <w:tcPr>
            <w:tcW w:w="48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中国石油天然气股份有限公司独山子石化分公司</w:t>
            </w:r>
          </w:p>
        </w:tc>
        <w:tc>
          <w:tcPr>
            <w:tcW w:w="3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炼油二部催化装置工艺一班</w:t>
            </w:r>
          </w:p>
        </w:tc>
        <w:tc>
          <w:tcPr>
            <w:tcW w:w="53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夯实基础管理，创建信得过班组</w:t>
            </w:r>
          </w:p>
        </w:tc>
      </w:tr>
      <w:tr>
        <w:tblPrEx>
          <w:tblCellMar>
            <w:top w:w="0" w:type="dxa"/>
            <w:left w:w="108" w:type="dxa"/>
            <w:bottom w:w="0" w:type="dxa"/>
            <w:right w:w="108" w:type="dxa"/>
          </w:tblCellMar>
        </w:tblPrEx>
        <w:trPr>
          <w:trHeight w:val="284" w:hRule="atLeast"/>
          <w:jc w:val="center"/>
        </w:trPr>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38</w:t>
            </w:r>
          </w:p>
        </w:tc>
        <w:tc>
          <w:tcPr>
            <w:tcW w:w="48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中国石油天然气股份有限公司抚顺石化分公司合洗厂</w:t>
            </w:r>
          </w:p>
        </w:tc>
        <w:tc>
          <w:tcPr>
            <w:tcW w:w="3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物性分析站</w:t>
            </w:r>
          </w:p>
        </w:tc>
        <w:tc>
          <w:tcPr>
            <w:tcW w:w="53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肯学肯干保质量 合作和谐担责任</w:t>
            </w:r>
          </w:p>
        </w:tc>
      </w:tr>
      <w:tr>
        <w:tblPrEx>
          <w:tblCellMar>
            <w:top w:w="0" w:type="dxa"/>
            <w:left w:w="108" w:type="dxa"/>
            <w:bottom w:w="0" w:type="dxa"/>
            <w:right w:w="108" w:type="dxa"/>
          </w:tblCellMar>
        </w:tblPrEx>
        <w:trPr>
          <w:trHeight w:val="284" w:hRule="atLeast"/>
          <w:jc w:val="center"/>
        </w:trPr>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39</w:t>
            </w:r>
          </w:p>
        </w:tc>
        <w:tc>
          <w:tcPr>
            <w:tcW w:w="48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中国石油天然气股份有限公司长庆油田分公司第三采油厂</w:t>
            </w:r>
          </w:p>
        </w:tc>
        <w:tc>
          <w:tcPr>
            <w:tcW w:w="3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吴一联运行维护班</w:t>
            </w:r>
          </w:p>
        </w:tc>
        <w:tc>
          <w:tcPr>
            <w:tcW w:w="53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立足创新驱动 坚持以质取胜</w:t>
            </w:r>
          </w:p>
        </w:tc>
      </w:tr>
      <w:tr>
        <w:tblPrEx>
          <w:tblCellMar>
            <w:top w:w="0" w:type="dxa"/>
            <w:left w:w="108" w:type="dxa"/>
            <w:bottom w:w="0" w:type="dxa"/>
            <w:right w:w="108" w:type="dxa"/>
          </w:tblCellMar>
        </w:tblPrEx>
        <w:trPr>
          <w:trHeight w:val="284" w:hRule="atLeast"/>
          <w:jc w:val="center"/>
        </w:trPr>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40</w:t>
            </w:r>
          </w:p>
        </w:tc>
        <w:tc>
          <w:tcPr>
            <w:tcW w:w="48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pacing w:val="-11"/>
                <w:kern w:val="0"/>
                <w:sz w:val="18"/>
                <w:szCs w:val="18"/>
                <w:u w:val="none"/>
                <w:lang w:val="en-US" w:eastAsia="zh-CN" w:bidi="ar"/>
              </w:rPr>
              <w:t>中国石油天然气集团公司西部钻探工程有限公司井下作业公司</w:t>
            </w:r>
          </w:p>
        </w:tc>
        <w:tc>
          <w:tcPr>
            <w:tcW w:w="3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储层改造研究中心设计室班组</w:t>
            </w:r>
          </w:p>
        </w:tc>
        <w:tc>
          <w:tcPr>
            <w:tcW w:w="53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凝心聚力谋质量，务实创新铸辉煌</w:t>
            </w:r>
          </w:p>
        </w:tc>
      </w:tr>
      <w:tr>
        <w:tblPrEx>
          <w:tblCellMar>
            <w:top w:w="0" w:type="dxa"/>
            <w:left w:w="108" w:type="dxa"/>
            <w:bottom w:w="0" w:type="dxa"/>
            <w:right w:w="108" w:type="dxa"/>
          </w:tblCellMar>
        </w:tblPrEx>
        <w:trPr>
          <w:trHeight w:val="284" w:hRule="atLeast"/>
          <w:jc w:val="center"/>
        </w:trPr>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41</w:t>
            </w:r>
          </w:p>
        </w:tc>
        <w:tc>
          <w:tcPr>
            <w:tcW w:w="48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中海广东天然气有限责任公司</w:t>
            </w:r>
          </w:p>
        </w:tc>
        <w:tc>
          <w:tcPr>
            <w:tcW w:w="3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横门末站班组</w:t>
            </w:r>
          </w:p>
        </w:tc>
        <w:tc>
          <w:tcPr>
            <w:tcW w:w="53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管理增效、保安全生产</w:t>
            </w:r>
          </w:p>
        </w:tc>
      </w:tr>
      <w:tr>
        <w:tblPrEx>
          <w:tblCellMar>
            <w:top w:w="0" w:type="dxa"/>
            <w:left w:w="108" w:type="dxa"/>
            <w:bottom w:w="0" w:type="dxa"/>
            <w:right w:w="108" w:type="dxa"/>
          </w:tblCellMar>
        </w:tblPrEx>
        <w:trPr>
          <w:trHeight w:val="284" w:hRule="atLeast"/>
          <w:jc w:val="center"/>
        </w:trPr>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42</w:t>
            </w:r>
          </w:p>
        </w:tc>
        <w:tc>
          <w:tcPr>
            <w:tcW w:w="48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中海广东天然气有限责任公司</w:t>
            </w:r>
          </w:p>
        </w:tc>
        <w:tc>
          <w:tcPr>
            <w:tcW w:w="3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古镇线路班组</w:t>
            </w:r>
          </w:p>
        </w:tc>
        <w:tc>
          <w:tcPr>
            <w:tcW w:w="53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拼搏务实 团队合作 爱岗敬业 争创质量信得过班组</w:t>
            </w:r>
          </w:p>
        </w:tc>
      </w:tr>
      <w:tr>
        <w:tblPrEx>
          <w:tblCellMar>
            <w:top w:w="0" w:type="dxa"/>
            <w:left w:w="108" w:type="dxa"/>
            <w:bottom w:w="0" w:type="dxa"/>
            <w:right w:w="108" w:type="dxa"/>
          </w:tblCellMar>
        </w:tblPrEx>
        <w:trPr>
          <w:trHeight w:val="284" w:hRule="atLeast"/>
          <w:jc w:val="center"/>
        </w:trPr>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43</w:t>
            </w:r>
          </w:p>
        </w:tc>
        <w:tc>
          <w:tcPr>
            <w:tcW w:w="48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中海广东天然气有限责任公司</w:t>
            </w:r>
          </w:p>
        </w:tc>
        <w:tc>
          <w:tcPr>
            <w:tcW w:w="3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临港线路班组</w:t>
            </w:r>
          </w:p>
        </w:tc>
        <w:tc>
          <w:tcPr>
            <w:tcW w:w="53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凝心聚力，追求卓越，争创质量信得过班组</w:t>
            </w:r>
          </w:p>
        </w:tc>
      </w:tr>
      <w:tr>
        <w:tblPrEx>
          <w:tblCellMar>
            <w:top w:w="0" w:type="dxa"/>
            <w:left w:w="108" w:type="dxa"/>
            <w:bottom w:w="0" w:type="dxa"/>
            <w:right w:w="108" w:type="dxa"/>
          </w:tblCellMar>
        </w:tblPrEx>
        <w:trPr>
          <w:trHeight w:val="284" w:hRule="atLeast"/>
          <w:jc w:val="center"/>
        </w:trPr>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44</w:t>
            </w:r>
          </w:p>
        </w:tc>
        <w:tc>
          <w:tcPr>
            <w:tcW w:w="48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中海石油（中国）有限公司天津分公司</w:t>
            </w:r>
          </w:p>
        </w:tc>
        <w:tc>
          <w:tcPr>
            <w:tcW w:w="3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旅大16-3生产班</w:t>
            </w:r>
          </w:p>
        </w:tc>
        <w:tc>
          <w:tcPr>
            <w:tcW w:w="53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凝心聚力谋创新，提质增效促发展</w:t>
            </w:r>
          </w:p>
        </w:tc>
      </w:tr>
      <w:tr>
        <w:tblPrEx>
          <w:tblCellMar>
            <w:top w:w="0" w:type="dxa"/>
            <w:left w:w="108" w:type="dxa"/>
            <w:bottom w:w="0" w:type="dxa"/>
            <w:right w:w="108" w:type="dxa"/>
          </w:tblCellMar>
        </w:tblPrEx>
        <w:trPr>
          <w:trHeight w:val="284" w:hRule="atLeast"/>
          <w:jc w:val="center"/>
        </w:trPr>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45</w:t>
            </w:r>
          </w:p>
        </w:tc>
        <w:tc>
          <w:tcPr>
            <w:tcW w:w="48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中海石油（中国）有限公司天津分公司</w:t>
            </w:r>
          </w:p>
        </w:tc>
        <w:tc>
          <w:tcPr>
            <w:tcW w:w="3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蓬莱19-3蓬勃号FPSO生产班</w:t>
            </w:r>
          </w:p>
        </w:tc>
        <w:tc>
          <w:tcPr>
            <w:tcW w:w="53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保障稳定上产，全面降本增效</w:t>
            </w:r>
          </w:p>
        </w:tc>
      </w:tr>
      <w:tr>
        <w:tblPrEx>
          <w:tblCellMar>
            <w:top w:w="0" w:type="dxa"/>
            <w:left w:w="108" w:type="dxa"/>
            <w:bottom w:w="0" w:type="dxa"/>
            <w:right w:w="108" w:type="dxa"/>
          </w:tblCellMar>
        </w:tblPrEx>
        <w:trPr>
          <w:trHeight w:val="284" w:hRule="atLeast"/>
          <w:jc w:val="center"/>
        </w:trPr>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46</w:t>
            </w:r>
          </w:p>
        </w:tc>
        <w:tc>
          <w:tcPr>
            <w:tcW w:w="48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中海石油（中国）有限公司天津分公司</w:t>
            </w:r>
          </w:p>
        </w:tc>
        <w:tc>
          <w:tcPr>
            <w:tcW w:w="3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锦州25-1南油气田CEPF平台生产班</w:t>
            </w:r>
          </w:p>
        </w:tc>
        <w:tc>
          <w:tcPr>
            <w:tcW w:w="53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党建引领,推动“1+4+N”生产质量队伍建设</w:t>
            </w:r>
          </w:p>
        </w:tc>
      </w:tr>
      <w:tr>
        <w:tblPrEx>
          <w:tblCellMar>
            <w:top w:w="0" w:type="dxa"/>
            <w:left w:w="108" w:type="dxa"/>
            <w:bottom w:w="0" w:type="dxa"/>
            <w:right w:w="108" w:type="dxa"/>
          </w:tblCellMar>
        </w:tblPrEx>
        <w:trPr>
          <w:trHeight w:val="284" w:hRule="atLeast"/>
          <w:jc w:val="center"/>
        </w:trPr>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47</w:t>
            </w:r>
          </w:p>
        </w:tc>
        <w:tc>
          <w:tcPr>
            <w:tcW w:w="48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中海石油（中国）有限公司天津分公司</w:t>
            </w:r>
          </w:p>
        </w:tc>
        <w:tc>
          <w:tcPr>
            <w:tcW w:w="3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旅大10-1油田操作班</w:t>
            </w:r>
          </w:p>
        </w:tc>
        <w:tc>
          <w:tcPr>
            <w:tcW w:w="53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安全稳定生产，提高综合素养</w:t>
            </w:r>
          </w:p>
        </w:tc>
      </w:tr>
      <w:tr>
        <w:tblPrEx>
          <w:tblCellMar>
            <w:top w:w="0" w:type="dxa"/>
            <w:left w:w="108" w:type="dxa"/>
            <w:bottom w:w="0" w:type="dxa"/>
            <w:right w:w="108" w:type="dxa"/>
          </w:tblCellMar>
        </w:tblPrEx>
        <w:trPr>
          <w:trHeight w:val="284" w:hRule="atLeast"/>
          <w:jc w:val="center"/>
        </w:trPr>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48</w:t>
            </w:r>
          </w:p>
        </w:tc>
        <w:tc>
          <w:tcPr>
            <w:tcW w:w="48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中海石油深海开发有限公司</w:t>
            </w:r>
          </w:p>
        </w:tc>
        <w:tc>
          <w:tcPr>
            <w:tcW w:w="3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荔湾31平台生产组</w:t>
            </w:r>
          </w:p>
        </w:tc>
        <w:tc>
          <w:tcPr>
            <w:tcW w:w="53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创新铸就卓越品质 用质量为气田发展做贡献</w:t>
            </w:r>
          </w:p>
        </w:tc>
      </w:tr>
      <w:tr>
        <w:tblPrEx>
          <w:tblCellMar>
            <w:top w:w="0" w:type="dxa"/>
            <w:left w:w="108" w:type="dxa"/>
            <w:bottom w:w="0" w:type="dxa"/>
            <w:right w:w="108" w:type="dxa"/>
          </w:tblCellMar>
        </w:tblPrEx>
        <w:trPr>
          <w:trHeight w:val="284" w:hRule="atLeast"/>
          <w:jc w:val="center"/>
        </w:trPr>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49</w:t>
            </w:r>
          </w:p>
        </w:tc>
        <w:tc>
          <w:tcPr>
            <w:tcW w:w="48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中海油（绥中）油田基地物流有限公司</w:t>
            </w:r>
          </w:p>
        </w:tc>
        <w:tc>
          <w:tcPr>
            <w:tcW w:w="3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仓储配送班</w:t>
            </w:r>
          </w:p>
        </w:tc>
        <w:tc>
          <w:tcPr>
            <w:tcW w:w="53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优化仓储管理 提高服务技能</w:t>
            </w:r>
          </w:p>
        </w:tc>
      </w:tr>
      <w:tr>
        <w:tblPrEx>
          <w:tblCellMar>
            <w:top w:w="0" w:type="dxa"/>
            <w:left w:w="108" w:type="dxa"/>
            <w:bottom w:w="0" w:type="dxa"/>
            <w:right w:w="108" w:type="dxa"/>
          </w:tblCellMar>
        </w:tblPrEx>
        <w:trPr>
          <w:trHeight w:val="284" w:hRule="atLeast"/>
          <w:jc w:val="center"/>
        </w:trPr>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50</w:t>
            </w:r>
          </w:p>
        </w:tc>
        <w:tc>
          <w:tcPr>
            <w:tcW w:w="48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中海油能源发展装备技术有限公司</w:t>
            </w:r>
          </w:p>
        </w:tc>
        <w:tc>
          <w:tcPr>
            <w:tcW w:w="3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管道检测班</w:t>
            </w:r>
          </w:p>
        </w:tc>
        <w:tc>
          <w:tcPr>
            <w:tcW w:w="53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深挖创新内核、强化基础管理 创“质量信得过班组”</w:t>
            </w:r>
          </w:p>
        </w:tc>
      </w:tr>
      <w:tr>
        <w:tblPrEx>
          <w:tblCellMar>
            <w:top w:w="0" w:type="dxa"/>
            <w:left w:w="108" w:type="dxa"/>
            <w:bottom w:w="0" w:type="dxa"/>
            <w:right w:w="108" w:type="dxa"/>
          </w:tblCellMar>
        </w:tblPrEx>
        <w:trPr>
          <w:trHeight w:val="284" w:hRule="atLeast"/>
          <w:jc w:val="center"/>
        </w:trPr>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51</w:t>
            </w:r>
          </w:p>
        </w:tc>
        <w:tc>
          <w:tcPr>
            <w:tcW w:w="48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中海油能源物流有限公司</w:t>
            </w:r>
          </w:p>
        </w:tc>
        <w:tc>
          <w:tcPr>
            <w:tcW w:w="3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泥浆材料仓储班</w:t>
            </w:r>
          </w:p>
        </w:tc>
        <w:tc>
          <w:tcPr>
            <w:tcW w:w="53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保证安全生产 创优仓储服务</w:t>
            </w:r>
          </w:p>
        </w:tc>
      </w:tr>
      <w:tr>
        <w:tblPrEx>
          <w:tblCellMar>
            <w:top w:w="0" w:type="dxa"/>
            <w:left w:w="108" w:type="dxa"/>
            <w:bottom w:w="0" w:type="dxa"/>
            <w:right w:w="108" w:type="dxa"/>
          </w:tblCellMar>
        </w:tblPrEx>
        <w:trPr>
          <w:trHeight w:val="284" w:hRule="atLeast"/>
          <w:jc w:val="center"/>
        </w:trPr>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52</w:t>
            </w:r>
          </w:p>
        </w:tc>
        <w:tc>
          <w:tcPr>
            <w:tcW w:w="48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中海油能源物流有限公司</w:t>
            </w:r>
          </w:p>
        </w:tc>
        <w:tc>
          <w:tcPr>
            <w:tcW w:w="3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油田生产仓储班</w:t>
            </w:r>
          </w:p>
        </w:tc>
        <w:tc>
          <w:tcPr>
            <w:tcW w:w="53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技术创新提升油田生产服务质量</w:t>
            </w:r>
          </w:p>
        </w:tc>
      </w:tr>
      <w:tr>
        <w:tblPrEx>
          <w:tblCellMar>
            <w:top w:w="0" w:type="dxa"/>
            <w:left w:w="108" w:type="dxa"/>
            <w:bottom w:w="0" w:type="dxa"/>
            <w:right w:w="108" w:type="dxa"/>
          </w:tblCellMar>
        </w:tblPrEx>
        <w:trPr>
          <w:trHeight w:val="284" w:hRule="atLeast"/>
          <w:jc w:val="center"/>
        </w:trPr>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53</w:t>
            </w:r>
          </w:p>
        </w:tc>
        <w:tc>
          <w:tcPr>
            <w:tcW w:w="48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中海浙江宁波液化天然气有限公司</w:t>
            </w:r>
          </w:p>
        </w:tc>
        <w:tc>
          <w:tcPr>
            <w:tcW w:w="3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工艺三班</w:t>
            </w:r>
          </w:p>
        </w:tc>
        <w:tc>
          <w:tcPr>
            <w:tcW w:w="53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建设一流执行力班组，争创卓越质量型团队</w:t>
            </w:r>
          </w:p>
        </w:tc>
      </w:tr>
      <w:tr>
        <w:tblPrEx>
          <w:tblCellMar>
            <w:top w:w="0" w:type="dxa"/>
            <w:left w:w="108" w:type="dxa"/>
            <w:bottom w:w="0" w:type="dxa"/>
            <w:right w:w="108" w:type="dxa"/>
          </w:tblCellMar>
        </w:tblPrEx>
        <w:trPr>
          <w:trHeight w:val="284" w:hRule="atLeast"/>
          <w:jc w:val="center"/>
        </w:trPr>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54</w:t>
            </w:r>
          </w:p>
        </w:tc>
        <w:tc>
          <w:tcPr>
            <w:tcW w:w="48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中化二建集团有限公司</w:t>
            </w:r>
          </w:p>
        </w:tc>
        <w:tc>
          <w:tcPr>
            <w:tcW w:w="3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吊装第一施工队</w:t>
            </w:r>
          </w:p>
        </w:tc>
        <w:tc>
          <w:tcPr>
            <w:tcW w:w="53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特种设备吊装施工班组建设</w:t>
            </w:r>
          </w:p>
        </w:tc>
      </w:tr>
    </w:tbl>
    <w:p>
      <w:pPr>
        <w:numPr>
          <w:ilvl w:val="0"/>
          <w:numId w:val="0"/>
        </w:numPr>
        <w:ind w:leftChars="200"/>
        <w:jc w:val="left"/>
        <w:rPr>
          <w:rFonts w:hint="default" w:ascii="仿宋" w:hAnsi="仿宋" w:eastAsia="仿宋" w:cs="仿宋"/>
          <w:b/>
          <w:bCs/>
          <w:sz w:val="32"/>
          <w:szCs w:val="32"/>
          <w:lang w:val="en-US" w:eastAsia="zh-CN"/>
        </w:rPr>
      </w:pPr>
      <w:r>
        <w:rPr>
          <w:rFonts w:hint="eastAsia" w:ascii="仿宋" w:hAnsi="仿宋" w:eastAsia="仿宋" w:cs="仿宋"/>
          <w:b/>
          <w:bCs/>
          <w:sz w:val="28"/>
          <w:szCs w:val="28"/>
          <w:lang w:val="en-US" w:eastAsia="zh-CN"/>
        </w:rPr>
        <w:t>注：排名不分先后，以上名单按企业名称拼音先后顺序排列。</w:t>
      </w:r>
    </w:p>
    <w:p>
      <w:pPr>
        <w:numPr>
          <w:ilvl w:val="0"/>
          <w:numId w:val="0"/>
        </w:numPr>
        <w:jc w:val="both"/>
        <w:rPr>
          <w:rFonts w:hint="eastAsia" w:ascii="仿宋" w:hAnsi="仿宋" w:eastAsia="仿宋" w:cs="仿宋"/>
          <w:b/>
          <w:bCs/>
          <w:sz w:val="32"/>
          <w:szCs w:val="32"/>
          <w:lang w:val="en-US" w:eastAsia="zh-CN"/>
        </w:rPr>
      </w:pPr>
    </w:p>
    <w:p>
      <w:pPr>
        <w:numPr>
          <w:ilvl w:val="0"/>
          <w:numId w:val="0"/>
        </w:numPr>
        <w:jc w:val="both"/>
        <w:rPr>
          <w:rFonts w:hint="eastAsia" w:ascii="仿宋" w:hAnsi="仿宋" w:eastAsia="仿宋" w:cs="仿宋"/>
          <w:b/>
          <w:bCs/>
          <w:sz w:val="32"/>
          <w:szCs w:val="32"/>
          <w:lang w:val="en-US" w:eastAsia="zh-CN"/>
        </w:rPr>
      </w:pPr>
    </w:p>
    <w:p>
      <w:pPr>
        <w:numPr>
          <w:ilvl w:val="0"/>
          <w:numId w:val="0"/>
        </w:numPr>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500" w:lineRule="exact"/>
        <w:ind w:firstLine="723" w:firstLineChars="200"/>
        <w:jc w:val="center"/>
        <w:textAlignment w:val="auto"/>
        <w:rPr>
          <w:rFonts w:hint="eastAsia" w:ascii="宋体" w:hAnsi="宋体" w:eastAsia="宋体" w:cs="宋体"/>
          <w:b/>
          <w:bCs w:val="0"/>
          <w:sz w:val="36"/>
          <w:szCs w:val="36"/>
          <w:lang w:val="en-US" w:eastAsia="zh-CN"/>
        </w:rPr>
      </w:pPr>
      <w:r>
        <w:rPr>
          <w:rFonts w:hint="eastAsia" w:ascii="宋体" w:hAnsi="宋体" w:eastAsia="宋体" w:cs="宋体"/>
          <w:b/>
          <w:bCs w:val="0"/>
          <w:sz w:val="36"/>
          <w:szCs w:val="36"/>
        </w:rPr>
        <w:t>20</w:t>
      </w:r>
      <w:r>
        <w:rPr>
          <w:rFonts w:hint="eastAsia" w:ascii="宋体" w:hAnsi="宋体" w:eastAsia="宋体" w:cs="宋体"/>
          <w:b/>
          <w:bCs w:val="0"/>
          <w:sz w:val="36"/>
          <w:szCs w:val="36"/>
          <w:lang w:val="en-US" w:eastAsia="zh-CN"/>
        </w:rPr>
        <w:t>23</w:t>
      </w:r>
      <w:r>
        <w:rPr>
          <w:rFonts w:hint="eastAsia" w:ascii="宋体" w:hAnsi="宋体" w:eastAsia="宋体" w:cs="宋体"/>
          <w:b/>
          <w:bCs w:val="0"/>
          <w:sz w:val="36"/>
          <w:szCs w:val="36"/>
        </w:rPr>
        <w:t>年石油和化工行业</w:t>
      </w:r>
      <w:r>
        <w:rPr>
          <w:rFonts w:hint="eastAsia" w:ascii="宋体" w:hAnsi="宋体" w:eastAsia="宋体" w:cs="宋体"/>
          <w:b/>
          <w:bCs w:val="0"/>
          <w:sz w:val="36"/>
          <w:szCs w:val="36"/>
          <w:lang w:val="en-US" w:eastAsia="zh-CN"/>
        </w:rPr>
        <w:t>质量管理小组活动和质量信得过班组建设活动成果</w:t>
      </w:r>
    </w:p>
    <w:p>
      <w:pPr>
        <w:keepNext w:val="0"/>
        <w:keepLines w:val="0"/>
        <w:pageBreakBefore w:val="0"/>
        <w:widowControl w:val="0"/>
        <w:kinsoku/>
        <w:wordWrap/>
        <w:overflowPunct/>
        <w:topLinePunct w:val="0"/>
        <w:autoSpaceDE/>
        <w:autoSpaceDN/>
        <w:bidi w:val="0"/>
        <w:adjustRightInd/>
        <w:snapToGrid/>
        <w:spacing w:line="500" w:lineRule="exact"/>
        <w:ind w:firstLine="723" w:firstLineChars="200"/>
        <w:jc w:val="center"/>
        <w:textAlignment w:val="auto"/>
        <w:rPr>
          <w:rFonts w:hint="eastAsia" w:ascii="宋体" w:hAnsi="宋体" w:eastAsia="宋体" w:cs="宋体"/>
          <w:b/>
          <w:bCs w:val="0"/>
          <w:sz w:val="36"/>
          <w:szCs w:val="36"/>
        </w:rPr>
      </w:pPr>
      <w:r>
        <w:rPr>
          <w:rFonts w:hint="eastAsia" w:ascii="宋体" w:hAnsi="宋体" w:eastAsia="宋体" w:cs="宋体"/>
          <w:b/>
          <w:bCs w:val="0"/>
          <w:sz w:val="36"/>
          <w:szCs w:val="36"/>
        </w:rPr>
        <w:t>评审委员会委员及工作人员名单</w:t>
      </w:r>
    </w:p>
    <w:tbl>
      <w:tblPr>
        <w:tblStyle w:val="6"/>
        <w:tblW w:w="13477" w:type="dxa"/>
        <w:tblInd w:w="96" w:type="dxa"/>
        <w:tblLayout w:type="fixed"/>
        <w:tblCellMar>
          <w:top w:w="0" w:type="dxa"/>
          <w:left w:w="108" w:type="dxa"/>
          <w:bottom w:w="0" w:type="dxa"/>
          <w:right w:w="108" w:type="dxa"/>
        </w:tblCellMar>
      </w:tblPr>
      <w:tblGrid>
        <w:gridCol w:w="4825"/>
        <w:gridCol w:w="912"/>
        <w:gridCol w:w="652"/>
        <w:gridCol w:w="5245"/>
        <w:gridCol w:w="992"/>
        <w:gridCol w:w="851"/>
      </w:tblGrid>
      <w:tr>
        <w:tblPrEx>
          <w:tblCellMar>
            <w:top w:w="0" w:type="dxa"/>
            <w:left w:w="108" w:type="dxa"/>
            <w:bottom w:w="0" w:type="dxa"/>
            <w:right w:w="108" w:type="dxa"/>
          </w:tblCellMar>
        </w:tblPrEx>
        <w:trPr>
          <w:trHeight w:val="288" w:hRule="atLeast"/>
          <w:tblHeader/>
        </w:trPr>
        <w:tc>
          <w:tcPr>
            <w:tcW w:w="4825"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单位名称</w:t>
            </w:r>
          </w:p>
        </w:tc>
        <w:tc>
          <w:tcPr>
            <w:tcW w:w="912" w:type="dxa"/>
            <w:tcBorders>
              <w:top w:val="single" w:color="auto" w:sz="4" w:space="0"/>
              <w:left w:val="nil"/>
              <w:bottom w:val="single" w:color="auto" w:sz="4" w:space="0"/>
              <w:right w:val="single" w:color="auto" w:sz="4" w:space="0"/>
            </w:tcBorders>
            <w:shd w:val="clear" w:color="auto" w:fill="auto"/>
          </w:tcPr>
          <w:p>
            <w:pPr>
              <w:widowControl/>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姓名</w:t>
            </w:r>
          </w:p>
        </w:tc>
        <w:tc>
          <w:tcPr>
            <w:tcW w:w="652" w:type="dxa"/>
            <w:tcBorders>
              <w:top w:val="single" w:color="auto" w:sz="4" w:space="0"/>
              <w:left w:val="nil"/>
              <w:bottom w:val="single" w:color="auto" w:sz="4" w:space="0"/>
              <w:right w:val="single" w:color="auto" w:sz="4" w:space="0"/>
            </w:tcBorders>
            <w:shd w:val="clear" w:color="auto" w:fill="auto"/>
          </w:tcPr>
          <w:p>
            <w:pPr>
              <w:widowControl/>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备注</w:t>
            </w:r>
          </w:p>
        </w:tc>
        <w:tc>
          <w:tcPr>
            <w:tcW w:w="52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单位名称</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姓名</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备注</w:t>
            </w:r>
          </w:p>
        </w:tc>
      </w:tr>
      <w:tr>
        <w:tblPrEx>
          <w:tblCellMar>
            <w:top w:w="0" w:type="dxa"/>
            <w:left w:w="108" w:type="dxa"/>
            <w:bottom w:w="0" w:type="dxa"/>
            <w:right w:w="108" w:type="dxa"/>
          </w:tblCellMar>
        </w:tblPrEx>
        <w:trPr>
          <w:trHeight w:val="288" w:hRule="atLeast"/>
        </w:trPr>
        <w:tc>
          <w:tcPr>
            <w:tcW w:w="4825" w:type="dxa"/>
            <w:tcBorders>
              <w:top w:val="nil"/>
              <w:left w:val="single" w:color="auto" w:sz="4" w:space="0"/>
              <w:bottom w:val="single" w:color="auto" w:sz="4" w:space="0"/>
              <w:right w:val="single" w:color="auto" w:sz="4" w:space="0"/>
            </w:tcBorders>
            <w:shd w:val="clear" w:color="auto" w:fill="auto"/>
          </w:tcPr>
          <w:p>
            <w:pPr>
              <w:widowControl/>
              <w:jc w:val="left"/>
              <w:rPr>
                <w:rFonts w:hint="eastAsia" w:ascii="仿宋" w:hAnsi="仿宋" w:eastAsia="仿宋" w:cs="仿宋"/>
                <w:b w:val="0"/>
                <w:bCs w:val="0"/>
                <w:color w:val="000000"/>
                <w:kern w:val="0"/>
                <w:sz w:val="20"/>
                <w:szCs w:val="20"/>
              </w:rPr>
            </w:pPr>
            <w:r>
              <w:rPr>
                <w:rFonts w:hint="eastAsia" w:ascii="仿宋" w:hAnsi="仿宋" w:eastAsia="仿宋" w:cs="仿宋"/>
                <w:b w:val="0"/>
                <w:bCs w:val="0"/>
                <w:color w:val="000000"/>
                <w:kern w:val="0"/>
                <w:sz w:val="20"/>
                <w:szCs w:val="20"/>
              </w:rPr>
              <w:t>中国石油吉林石化公司</w:t>
            </w:r>
          </w:p>
        </w:tc>
        <w:tc>
          <w:tcPr>
            <w:tcW w:w="912" w:type="dxa"/>
            <w:tcBorders>
              <w:top w:val="nil"/>
              <w:left w:val="nil"/>
              <w:bottom w:val="single" w:color="auto" w:sz="4" w:space="0"/>
              <w:right w:val="single" w:color="auto" w:sz="4" w:space="0"/>
            </w:tcBorders>
            <w:shd w:val="clear" w:color="auto" w:fill="auto"/>
          </w:tcPr>
          <w:p>
            <w:pPr>
              <w:widowControl/>
              <w:jc w:val="center"/>
              <w:rPr>
                <w:rFonts w:hint="eastAsia" w:ascii="仿宋" w:hAnsi="仿宋" w:eastAsia="仿宋" w:cs="仿宋"/>
                <w:b w:val="0"/>
                <w:bCs w:val="0"/>
                <w:color w:val="000000"/>
                <w:kern w:val="0"/>
                <w:sz w:val="20"/>
                <w:szCs w:val="20"/>
              </w:rPr>
            </w:pPr>
            <w:r>
              <w:rPr>
                <w:rFonts w:hint="eastAsia" w:ascii="仿宋" w:hAnsi="仿宋" w:eastAsia="仿宋" w:cs="仿宋"/>
                <w:b w:val="0"/>
                <w:bCs w:val="0"/>
                <w:color w:val="000000"/>
                <w:kern w:val="0"/>
                <w:sz w:val="20"/>
                <w:szCs w:val="20"/>
              </w:rPr>
              <w:t>朱广林</w:t>
            </w:r>
          </w:p>
        </w:tc>
        <w:tc>
          <w:tcPr>
            <w:tcW w:w="652"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仿宋"/>
                <w:color w:val="000000"/>
                <w:kern w:val="0"/>
                <w:sz w:val="20"/>
                <w:szCs w:val="20"/>
              </w:rPr>
            </w:pPr>
          </w:p>
        </w:tc>
        <w:tc>
          <w:tcPr>
            <w:tcW w:w="52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0"/>
                <w:szCs w:val="20"/>
                <w:u w:val="none"/>
                <w:lang w:val="en-US" w:eastAsia="zh-CN" w:bidi="ar"/>
              </w:rPr>
              <w:t>海油工程青岛公司质量管理中心</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0"/>
                <w:szCs w:val="20"/>
                <w:u w:val="none"/>
                <w:lang w:val="en-US" w:eastAsia="zh-CN" w:bidi="ar"/>
              </w:rPr>
              <w:t>陆传航</w:t>
            </w:r>
          </w:p>
        </w:tc>
        <w:tc>
          <w:tcPr>
            <w:tcW w:w="851" w:type="dxa"/>
            <w:tcBorders>
              <w:top w:val="nil"/>
              <w:left w:val="nil"/>
              <w:bottom w:val="single" w:color="auto" w:sz="4" w:space="0"/>
              <w:right w:val="single" w:color="auto" w:sz="4" w:space="0"/>
            </w:tcBorders>
            <w:shd w:val="clear" w:color="auto" w:fill="auto"/>
          </w:tcPr>
          <w:p>
            <w:pPr>
              <w:widowControl/>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见习</w:t>
            </w:r>
          </w:p>
        </w:tc>
      </w:tr>
      <w:tr>
        <w:tblPrEx>
          <w:tblCellMar>
            <w:top w:w="0" w:type="dxa"/>
            <w:left w:w="108" w:type="dxa"/>
            <w:bottom w:w="0" w:type="dxa"/>
            <w:right w:w="108" w:type="dxa"/>
          </w:tblCellMar>
        </w:tblPrEx>
        <w:trPr>
          <w:trHeight w:val="288" w:hRule="atLeast"/>
        </w:trPr>
        <w:tc>
          <w:tcPr>
            <w:tcW w:w="4825" w:type="dxa"/>
            <w:tcBorders>
              <w:top w:val="nil"/>
              <w:left w:val="single" w:color="auto" w:sz="4" w:space="0"/>
              <w:bottom w:val="single" w:color="auto" w:sz="4" w:space="0"/>
              <w:right w:val="single" w:color="auto" w:sz="4" w:space="0"/>
            </w:tcBorders>
            <w:shd w:val="clear" w:color="auto" w:fill="auto"/>
          </w:tcPr>
          <w:p>
            <w:pPr>
              <w:rPr>
                <w:rFonts w:hint="eastAsia" w:ascii="仿宋" w:hAnsi="仿宋" w:eastAsia="仿宋" w:cs="仿宋"/>
                <w:b w:val="0"/>
                <w:bCs w:val="0"/>
                <w:color w:val="000000"/>
                <w:sz w:val="20"/>
                <w:szCs w:val="20"/>
              </w:rPr>
            </w:pPr>
            <w:r>
              <w:rPr>
                <w:rFonts w:hint="eastAsia" w:ascii="仿宋" w:hAnsi="仿宋" w:eastAsia="仿宋" w:cs="仿宋"/>
                <w:b w:val="0"/>
                <w:bCs w:val="0"/>
                <w:color w:val="000000"/>
                <w:kern w:val="0"/>
                <w:sz w:val="20"/>
                <w:szCs w:val="20"/>
              </w:rPr>
              <w:t>镇海石化建安工程有限公司</w:t>
            </w:r>
          </w:p>
        </w:tc>
        <w:tc>
          <w:tcPr>
            <w:tcW w:w="912" w:type="dxa"/>
            <w:tcBorders>
              <w:top w:val="nil"/>
              <w:left w:val="nil"/>
              <w:bottom w:val="single" w:color="auto" w:sz="4" w:space="0"/>
              <w:right w:val="single" w:color="auto" w:sz="4" w:space="0"/>
            </w:tcBorders>
            <w:shd w:val="clear" w:color="auto" w:fill="auto"/>
          </w:tcPr>
          <w:p>
            <w:pPr>
              <w:jc w:val="center"/>
              <w:rPr>
                <w:rFonts w:hint="eastAsia" w:ascii="仿宋" w:hAnsi="仿宋" w:eastAsia="仿宋" w:cs="仿宋"/>
                <w:b w:val="0"/>
                <w:bCs w:val="0"/>
                <w:color w:val="000000"/>
                <w:sz w:val="20"/>
                <w:szCs w:val="20"/>
              </w:rPr>
            </w:pPr>
            <w:r>
              <w:rPr>
                <w:rFonts w:hint="eastAsia" w:ascii="仿宋" w:hAnsi="仿宋" w:eastAsia="仿宋" w:cs="仿宋"/>
                <w:b w:val="0"/>
                <w:bCs w:val="0"/>
                <w:color w:val="000000"/>
                <w:kern w:val="0"/>
                <w:sz w:val="20"/>
                <w:szCs w:val="20"/>
              </w:rPr>
              <w:t>许  峰</w:t>
            </w:r>
          </w:p>
        </w:tc>
        <w:tc>
          <w:tcPr>
            <w:tcW w:w="652"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仿宋"/>
                <w:color w:val="000000"/>
                <w:kern w:val="0"/>
                <w:sz w:val="20"/>
                <w:szCs w:val="20"/>
              </w:rPr>
            </w:pPr>
          </w:p>
        </w:tc>
        <w:tc>
          <w:tcPr>
            <w:tcW w:w="52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0"/>
                <w:szCs w:val="20"/>
                <w:u w:val="none"/>
                <w:lang w:val="en-US" w:eastAsia="zh-CN" w:bidi="ar"/>
              </w:rPr>
              <w:t>国家能源集团化工产业管理部</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0"/>
                <w:szCs w:val="20"/>
                <w:u w:val="none"/>
                <w:lang w:val="en-US" w:eastAsia="zh-CN" w:bidi="ar"/>
              </w:rPr>
              <w:t>张忠翼</w:t>
            </w:r>
          </w:p>
        </w:tc>
        <w:tc>
          <w:tcPr>
            <w:tcW w:w="851" w:type="dxa"/>
            <w:tcBorders>
              <w:top w:val="nil"/>
              <w:left w:val="nil"/>
              <w:bottom w:val="single" w:color="auto" w:sz="4" w:space="0"/>
              <w:right w:val="single" w:color="auto" w:sz="4" w:space="0"/>
            </w:tcBorders>
            <w:shd w:val="clear" w:color="auto" w:fill="auto"/>
          </w:tcPr>
          <w:p>
            <w:pPr>
              <w:widowControl/>
              <w:jc w:val="center"/>
              <w:rPr>
                <w:rFonts w:hint="eastAsia" w:ascii="仿宋" w:hAnsi="仿宋" w:eastAsia="仿宋" w:cs="仿宋"/>
                <w:color w:val="000000"/>
                <w:kern w:val="0"/>
                <w:sz w:val="20"/>
                <w:szCs w:val="20"/>
              </w:rPr>
            </w:pPr>
          </w:p>
        </w:tc>
      </w:tr>
      <w:tr>
        <w:tblPrEx>
          <w:tblCellMar>
            <w:top w:w="0" w:type="dxa"/>
            <w:left w:w="108" w:type="dxa"/>
            <w:bottom w:w="0" w:type="dxa"/>
            <w:right w:w="108" w:type="dxa"/>
          </w:tblCellMar>
        </w:tblPrEx>
        <w:trPr>
          <w:trHeight w:val="288" w:hRule="atLeast"/>
        </w:trPr>
        <w:tc>
          <w:tcPr>
            <w:tcW w:w="4825" w:type="dxa"/>
            <w:tcBorders>
              <w:top w:val="nil"/>
              <w:left w:val="single" w:color="auto" w:sz="4" w:space="0"/>
              <w:bottom w:val="single" w:color="auto" w:sz="4" w:space="0"/>
              <w:right w:val="single" w:color="auto" w:sz="4" w:space="0"/>
            </w:tcBorders>
            <w:shd w:val="clear" w:color="auto" w:fill="auto"/>
          </w:tcPr>
          <w:p>
            <w:pPr>
              <w:rPr>
                <w:rFonts w:hint="eastAsia" w:ascii="仿宋" w:hAnsi="仿宋" w:eastAsia="仿宋" w:cs="仿宋"/>
                <w:b w:val="0"/>
                <w:bCs w:val="0"/>
                <w:color w:val="000000"/>
                <w:sz w:val="20"/>
                <w:szCs w:val="20"/>
              </w:rPr>
            </w:pPr>
            <w:r>
              <w:rPr>
                <w:rFonts w:hint="eastAsia" w:ascii="仿宋" w:hAnsi="仿宋" w:eastAsia="仿宋" w:cs="仿宋"/>
                <w:b w:val="0"/>
                <w:bCs w:val="0"/>
                <w:color w:val="000000"/>
                <w:kern w:val="0"/>
                <w:sz w:val="20"/>
                <w:szCs w:val="20"/>
              </w:rPr>
              <w:t>中国海洋石油集团有限公司</w:t>
            </w:r>
          </w:p>
        </w:tc>
        <w:tc>
          <w:tcPr>
            <w:tcW w:w="912" w:type="dxa"/>
            <w:tcBorders>
              <w:top w:val="nil"/>
              <w:left w:val="nil"/>
              <w:bottom w:val="single" w:color="auto" w:sz="4" w:space="0"/>
              <w:right w:val="single" w:color="auto" w:sz="4" w:space="0"/>
            </w:tcBorders>
            <w:shd w:val="clear" w:color="auto" w:fill="auto"/>
          </w:tcPr>
          <w:p>
            <w:pPr>
              <w:jc w:val="center"/>
              <w:rPr>
                <w:rFonts w:hint="eastAsia" w:ascii="仿宋" w:hAnsi="仿宋" w:eastAsia="仿宋" w:cs="仿宋"/>
                <w:b w:val="0"/>
                <w:bCs w:val="0"/>
                <w:color w:val="000000"/>
                <w:sz w:val="20"/>
                <w:szCs w:val="20"/>
              </w:rPr>
            </w:pPr>
            <w:bookmarkStart w:id="0" w:name="_Hlk45115832"/>
            <w:r>
              <w:rPr>
                <w:rFonts w:hint="eastAsia" w:ascii="仿宋" w:hAnsi="仿宋" w:eastAsia="仿宋" w:cs="仿宋"/>
                <w:b w:val="0"/>
                <w:bCs w:val="0"/>
                <w:color w:val="auto"/>
                <w:sz w:val="20"/>
                <w:szCs w:val="20"/>
              </w:rPr>
              <w:t>李亚湖</w:t>
            </w:r>
            <w:bookmarkEnd w:id="0"/>
          </w:p>
        </w:tc>
        <w:tc>
          <w:tcPr>
            <w:tcW w:w="652"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仿宋"/>
                <w:color w:val="000000"/>
                <w:kern w:val="0"/>
                <w:sz w:val="20"/>
                <w:szCs w:val="20"/>
              </w:rPr>
            </w:pPr>
          </w:p>
        </w:tc>
        <w:tc>
          <w:tcPr>
            <w:tcW w:w="52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0"/>
                <w:szCs w:val="20"/>
                <w:u w:val="none"/>
                <w:lang w:val="en-US" w:eastAsia="zh-CN" w:bidi="ar"/>
              </w:rPr>
              <w:t>陕西神木化学工业有限公司</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0"/>
                <w:szCs w:val="20"/>
                <w:u w:val="none"/>
                <w:lang w:val="en-US" w:eastAsia="zh-CN" w:bidi="ar"/>
              </w:rPr>
              <w:t>刘</w:t>
            </w:r>
            <w:r>
              <w:rPr>
                <w:rFonts w:hint="eastAsia" w:ascii="仿宋" w:hAnsi="仿宋" w:eastAsia="仿宋" w:cs="仿宋"/>
                <w:b w:val="0"/>
                <w:bCs w:val="0"/>
                <w:color w:val="000000"/>
                <w:kern w:val="0"/>
                <w:sz w:val="20"/>
                <w:szCs w:val="20"/>
              </w:rPr>
              <w:t xml:space="preserve">  </w:t>
            </w:r>
            <w:r>
              <w:rPr>
                <w:rFonts w:hint="eastAsia" w:ascii="仿宋" w:hAnsi="仿宋" w:eastAsia="仿宋" w:cs="仿宋"/>
                <w:i w:val="0"/>
                <w:iCs w:val="0"/>
                <w:color w:val="000000"/>
                <w:kern w:val="0"/>
                <w:sz w:val="20"/>
                <w:szCs w:val="20"/>
                <w:u w:val="none"/>
                <w:lang w:val="en-US" w:eastAsia="zh-CN" w:bidi="ar"/>
              </w:rPr>
              <w:t>瑜</w:t>
            </w:r>
          </w:p>
        </w:tc>
        <w:tc>
          <w:tcPr>
            <w:tcW w:w="851" w:type="dxa"/>
            <w:tcBorders>
              <w:top w:val="nil"/>
              <w:left w:val="nil"/>
              <w:bottom w:val="single" w:color="auto" w:sz="4" w:space="0"/>
              <w:right w:val="single" w:color="auto" w:sz="4" w:space="0"/>
            </w:tcBorders>
            <w:shd w:val="clear" w:color="auto" w:fill="auto"/>
          </w:tcPr>
          <w:p>
            <w:pPr>
              <w:widowControl/>
              <w:jc w:val="center"/>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见习</w:t>
            </w:r>
          </w:p>
        </w:tc>
      </w:tr>
      <w:tr>
        <w:tblPrEx>
          <w:tblCellMar>
            <w:top w:w="0" w:type="dxa"/>
            <w:left w:w="108" w:type="dxa"/>
            <w:bottom w:w="0" w:type="dxa"/>
            <w:right w:w="108" w:type="dxa"/>
          </w:tblCellMar>
        </w:tblPrEx>
        <w:trPr>
          <w:trHeight w:val="288" w:hRule="atLeast"/>
        </w:trPr>
        <w:tc>
          <w:tcPr>
            <w:tcW w:w="4825" w:type="dxa"/>
            <w:tcBorders>
              <w:top w:val="nil"/>
              <w:left w:val="single" w:color="auto" w:sz="4" w:space="0"/>
              <w:bottom w:val="single" w:color="auto" w:sz="4" w:space="0"/>
              <w:right w:val="single" w:color="auto" w:sz="4" w:space="0"/>
            </w:tcBorders>
            <w:shd w:val="clear" w:color="auto" w:fill="auto"/>
          </w:tcPr>
          <w:p>
            <w:pPr>
              <w:rPr>
                <w:rFonts w:hint="eastAsia" w:ascii="仿宋" w:hAnsi="仿宋" w:eastAsia="仿宋" w:cs="仿宋"/>
                <w:b w:val="0"/>
                <w:bCs w:val="0"/>
                <w:color w:val="000000"/>
                <w:kern w:val="0"/>
                <w:sz w:val="20"/>
                <w:szCs w:val="20"/>
              </w:rPr>
            </w:pPr>
            <w:r>
              <w:rPr>
                <w:rFonts w:hint="eastAsia" w:ascii="仿宋" w:hAnsi="仿宋" w:eastAsia="仿宋" w:cs="仿宋"/>
                <w:b w:val="0"/>
                <w:bCs w:val="0"/>
                <w:color w:val="000000"/>
                <w:kern w:val="0"/>
                <w:sz w:val="20"/>
                <w:szCs w:val="20"/>
              </w:rPr>
              <w:t>中国国电霍州发电厂</w:t>
            </w:r>
          </w:p>
        </w:tc>
        <w:tc>
          <w:tcPr>
            <w:tcW w:w="912" w:type="dxa"/>
            <w:tcBorders>
              <w:top w:val="nil"/>
              <w:left w:val="nil"/>
              <w:bottom w:val="single" w:color="auto" w:sz="4" w:space="0"/>
              <w:right w:val="single" w:color="auto" w:sz="4" w:space="0"/>
            </w:tcBorders>
            <w:shd w:val="clear" w:color="auto" w:fill="auto"/>
          </w:tcPr>
          <w:p>
            <w:pPr>
              <w:jc w:val="center"/>
              <w:rPr>
                <w:rFonts w:hint="eastAsia" w:ascii="仿宋" w:hAnsi="仿宋" w:eastAsia="仿宋" w:cs="仿宋"/>
                <w:b w:val="0"/>
                <w:bCs w:val="0"/>
                <w:color w:val="000000"/>
                <w:kern w:val="0"/>
                <w:sz w:val="20"/>
                <w:szCs w:val="20"/>
              </w:rPr>
            </w:pPr>
            <w:r>
              <w:rPr>
                <w:rFonts w:hint="eastAsia" w:ascii="仿宋" w:hAnsi="仿宋" w:eastAsia="仿宋" w:cs="仿宋"/>
                <w:b w:val="0"/>
                <w:bCs w:val="0"/>
                <w:color w:val="000000"/>
                <w:kern w:val="0"/>
                <w:sz w:val="20"/>
                <w:szCs w:val="20"/>
              </w:rPr>
              <w:t>李国光</w:t>
            </w:r>
          </w:p>
        </w:tc>
        <w:tc>
          <w:tcPr>
            <w:tcW w:w="652"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仿宋"/>
                <w:color w:val="000000"/>
                <w:kern w:val="0"/>
                <w:sz w:val="20"/>
                <w:szCs w:val="20"/>
              </w:rPr>
            </w:pPr>
          </w:p>
        </w:tc>
        <w:tc>
          <w:tcPr>
            <w:tcW w:w="52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0"/>
                <w:szCs w:val="20"/>
                <w:u w:val="none"/>
                <w:lang w:val="en-US" w:eastAsia="zh-CN" w:bidi="ar"/>
              </w:rPr>
              <w:t>江西蓝星星火有机硅有限公司</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0"/>
                <w:szCs w:val="20"/>
                <w:u w:val="none"/>
                <w:lang w:val="en-US" w:eastAsia="zh-CN" w:bidi="ar"/>
              </w:rPr>
              <w:t>万文峰</w:t>
            </w:r>
          </w:p>
        </w:tc>
        <w:tc>
          <w:tcPr>
            <w:tcW w:w="851" w:type="dxa"/>
            <w:tcBorders>
              <w:top w:val="nil"/>
              <w:left w:val="nil"/>
              <w:bottom w:val="single" w:color="auto" w:sz="4" w:space="0"/>
              <w:right w:val="single" w:color="auto" w:sz="4" w:space="0"/>
            </w:tcBorders>
            <w:shd w:val="clear" w:color="auto" w:fill="auto"/>
          </w:tcPr>
          <w:p>
            <w:pPr>
              <w:widowControl/>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见习</w:t>
            </w:r>
          </w:p>
        </w:tc>
      </w:tr>
      <w:tr>
        <w:tblPrEx>
          <w:tblCellMar>
            <w:top w:w="0" w:type="dxa"/>
            <w:left w:w="108" w:type="dxa"/>
            <w:bottom w:w="0" w:type="dxa"/>
            <w:right w:w="108" w:type="dxa"/>
          </w:tblCellMar>
        </w:tblPrEx>
        <w:trPr>
          <w:trHeight w:val="288" w:hRule="atLeast"/>
        </w:trPr>
        <w:tc>
          <w:tcPr>
            <w:tcW w:w="482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0"/>
                <w:szCs w:val="20"/>
                <w:u w:val="none"/>
                <w:lang w:val="en-US" w:eastAsia="zh-CN" w:bidi="ar"/>
              </w:rPr>
              <w:t>中国石油宁夏石化公司</w:t>
            </w:r>
          </w:p>
        </w:tc>
        <w:tc>
          <w:tcPr>
            <w:tcW w:w="9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0"/>
                <w:szCs w:val="20"/>
                <w:u w:val="none"/>
                <w:lang w:val="en-US" w:eastAsia="zh-CN" w:bidi="ar"/>
              </w:rPr>
              <w:t>杨晓军</w:t>
            </w:r>
          </w:p>
        </w:tc>
        <w:tc>
          <w:tcPr>
            <w:tcW w:w="652"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仿宋"/>
                <w:color w:val="000000"/>
                <w:kern w:val="0"/>
                <w:sz w:val="20"/>
                <w:szCs w:val="20"/>
              </w:rPr>
            </w:pPr>
          </w:p>
        </w:tc>
        <w:tc>
          <w:tcPr>
            <w:tcW w:w="52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0"/>
                <w:szCs w:val="20"/>
                <w:u w:val="none"/>
                <w:lang w:val="en-US" w:eastAsia="zh-CN" w:bidi="ar"/>
              </w:rPr>
              <w:t>中国化学工程第六建设有限公司</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0"/>
                <w:szCs w:val="20"/>
                <w:u w:val="none"/>
                <w:lang w:val="en-US" w:eastAsia="zh-CN" w:bidi="ar"/>
              </w:rPr>
              <w:t>卜俊丽</w:t>
            </w:r>
          </w:p>
        </w:tc>
        <w:tc>
          <w:tcPr>
            <w:tcW w:w="851" w:type="dxa"/>
            <w:tcBorders>
              <w:top w:val="nil"/>
              <w:left w:val="nil"/>
              <w:bottom w:val="single" w:color="auto" w:sz="4" w:space="0"/>
              <w:right w:val="single" w:color="auto" w:sz="4" w:space="0"/>
            </w:tcBorders>
            <w:shd w:val="clear" w:color="auto" w:fill="auto"/>
          </w:tcPr>
          <w:p>
            <w:pPr>
              <w:widowControl/>
              <w:jc w:val="center"/>
              <w:rPr>
                <w:rFonts w:hint="eastAsia" w:ascii="仿宋" w:hAnsi="仿宋" w:eastAsia="仿宋" w:cs="仿宋"/>
                <w:color w:val="000000"/>
                <w:kern w:val="0"/>
                <w:sz w:val="20"/>
                <w:szCs w:val="20"/>
              </w:rPr>
            </w:pPr>
          </w:p>
        </w:tc>
      </w:tr>
      <w:tr>
        <w:tblPrEx>
          <w:tblCellMar>
            <w:top w:w="0" w:type="dxa"/>
            <w:left w:w="108" w:type="dxa"/>
            <w:bottom w:w="0" w:type="dxa"/>
            <w:right w:w="108" w:type="dxa"/>
          </w:tblCellMar>
        </w:tblPrEx>
        <w:trPr>
          <w:trHeight w:val="288" w:hRule="atLeast"/>
        </w:trPr>
        <w:tc>
          <w:tcPr>
            <w:tcW w:w="482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0"/>
                <w:szCs w:val="20"/>
                <w:u w:val="none"/>
                <w:lang w:val="en-US" w:eastAsia="zh-CN" w:bidi="ar"/>
              </w:rPr>
              <w:t>中国石油宁夏石化公司</w:t>
            </w:r>
          </w:p>
        </w:tc>
        <w:tc>
          <w:tcPr>
            <w:tcW w:w="9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0"/>
                <w:szCs w:val="20"/>
                <w:u w:val="none"/>
                <w:lang w:val="en-US" w:eastAsia="zh-CN" w:bidi="ar"/>
              </w:rPr>
              <w:t>顾风琴</w:t>
            </w:r>
          </w:p>
        </w:tc>
        <w:tc>
          <w:tcPr>
            <w:tcW w:w="652"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仿宋"/>
                <w:color w:val="000000"/>
                <w:kern w:val="0"/>
                <w:sz w:val="20"/>
                <w:szCs w:val="20"/>
              </w:rPr>
            </w:pPr>
          </w:p>
        </w:tc>
        <w:tc>
          <w:tcPr>
            <w:tcW w:w="52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0"/>
                <w:szCs w:val="20"/>
                <w:u w:val="none"/>
                <w:lang w:val="en-US" w:eastAsia="zh-CN" w:bidi="ar"/>
              </w:rPr>
              <w:t>中国化学工程第三建设有限公司</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0"/>
                <w:szCs w:val="20"/>
                <w:u w:val="none"/>
                <w:lang w:val="en-US" w:eastAsia="zh-CN" w:bidi="ar"/>
              </w:rPr>
              <w:t>燕海银</w:t>
            </w:r>
          </w:p>
        </w:tc>
        <w:tc>
          <w:tcPr>
            <w:tcW w:w="851" w:type="dxa"/>
            <w:tcBorders>
              <w:top w:val="nil"/>
              <w:left w:val="nil"/>
              <w:bottom w:val="single" w:color="auto" w:sz="4" w:space="0"/>
              <w:right w:val="single" w:color="auto" w:sz="4" w:space="0"/>
            </w:tcBorders>
            <w:shd w:val="clear" w:color="auto" w:fill="auto"/>
          </w:tcPr>
          <w:p>
            <w:pPr>
              <w:widowControl/>
              <w:jc w:val="center"/>
              <w:rPr>
                <w:rFonts w:hint="eastAsia" w:ascii="仿宋" w:hAnsi="仿宋" w:eastAsia="仿宋" w:cs="仿宋"/>
                <w:color w:val="000000"/>
                <w:kern w:val="0"/>
                <w:sz w:val="20"/>
                <w:szCs w:val="20"/>
              </w:rPr>
            </w:pPr>
          </w:p>
        </w:tc>
      </w:tr>
      <w:tr>
        <w:tblPrEx>
          <w:tblCellMar>
            <w:top w:w="0" w:type="dxa"/>
            <w:left w:w="108" w:type="dxa"/>
            <w:bottom w:w="0" w:type="dxa"/>
            <w:right w:w="108" w:type="dxa"/>
          </w:tblCellMar>
        </w:tblPrEx>
        <w:trPr>
          <w:trHeight w:val="288" w:hRule="atLeast"/>
        </w:trPr>
        <w:tc>
          <w:tcPr>
            <w:tcW w:w="482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0"/>
                <w:szCs w:val="20"/>
                <w:u w:val="none"/>
                <w:lang w:val="en-US" w:eastAsia="zh-CN" w:bidi="ar"/>
              </w:rPr>
              <w:t>中国石油抚顺石化公司</w:t>
            </w:r>
          </w:p>
        </w:tc>
        <w:tc>
          <w:tcPr>
            <w:tcW w:w="9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0"/>
                <w:szCs w:val="20"/>
                <w:u w:val="none"/>
                <w:lang w:val="en-US" w:eastAsia="zh-CN" w:bidi="ar"/>
              </w:rPr>
              <w:t>唐宝华</w:t>
            </w:r>
          </w:p>
        </w:tc>
        <w:tc>
          <w:tcPr>
            <w:tcW w:w="652"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仿宋"/>
                <w:color w:val="000000"/>
                <w:kern w:val="0"/>
                <w:sz w:val="20"/>
                <w:szCs w:val="20"/>
              </w:rPr>
            </w:pPr>
          </w:p>
        </w:tc>
        <w:tc>
          <w:tcPr>
            <w:tcW w:w="52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0"/>
                <w:szCs w:val="20"/>
                <w:u w:val="none"/>
                <w:lang w:val="en-US" w:eastAsia="zh-CN" w:bidi="ar"/>
              </w:rPr>
              <w:t>中化二建集团有限公司</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0"/>
                <w:szCs w:val="20"/>
                <w:u w:val="none"/>
                <w:lang w:val="en-US" w:eastAsia="zh-CN" w:bidi="ar"/>
              </w:rPr>
              <w:t>薛慧峰</w:t>
            </w:r>
          </w:p>
        </w:tc>
        <w:tc>
          <w:tcPr>
            <w:tcW w:w="851" w:type="dxa"/>
            <w:tcBorders>
              <w:top w:val="nil"/>
              <w:left w:val="nil"/>
              <w:bottom w:val="single" w:color="auto" w:sz="4" w:space="0"/>
              <w:right w:val="single" w:color="auto" w:sz="4" w:space="0"/>
            </w:tcBorders>
            <w:shd w:val="clear" w:color="auto" w:fill="auto"/>
          </w:tcPr>
          <w:p>
            <w:pPr>
              <w:widowControl/>
              <w:jc w:val="center"/>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见习</w:t>
            </w:r>
          </w:p>
        </w:tc>
      </w:tr>
      <w:tr>
        <w:tblPrEx>
          <w:tblCellMar>
            <w:top w:w="0" w:type="dxa"/>
            <w:left w:w="108" w:type="dxa"/>
            <w:bottom w:w="0" w:type="dxa"/>
            <w:right w:w="108" w:type="dxa"/>
          </w:tblCellMar>
        </w:tblPrEx>
        <w:trPr>
          <w:trHeight w:val="288" w:hRule="atLeast"/>
        </w:trPr>
        <w:tc>
          <w:tcPr>
            <w:tcW w:w="482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0"/>
                <w:szCs w:val="20"/>
                <w:u w:val="none"/>
                <w:lang w:val="en-US" w:eastAsia="zh-CN" w:bidi="ar"/>
              </w:rPr>
              <w:t>中国石油兰州石化公司石化厂</w:t>
            </w:r>
          </w:p>
        </w:tc>
        <w:tc>
          <w:tcPr>
            <w:tcW w:w="9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0"/>
                <w:szCs w:val="20"/>
                <w:u w:val="none"/>
                <w:lang w:val="en-US" w:eastAsia="zh-CN" w:bidi="ar"/>
              </w:rPr>
              <w:t>苗</w:t>
            </w:r>
            <w:r>
              <w:rPr>
                <w:rFonts w:hint="eastAsia" w:ascii="仿宋" w:hAnsi="仿宋" w:eastAsia="仿宋" w:cs="仿宋"/>
                <w:b w:val="0"/>
                <w:bCs w:val="0"/>
                <w:color w:val="000000"/>
                <w:kern w:val="0"/>
                <w:sz w:val="20"/>
                <w:szCs w:val="20"/>
              </w:rPr>
              <w:t xml:space="preserve">  </w:t>
            </w:r>
            <w:r>
              <w:rPr>
                <w:rFonts w:hint="eastAsia" w:ascii="仿宋" w:hAnsi="仿宋" w:eastAsia="仿宋" w:cs="仿宋"/>
                <w:i w:val="0"/>
                <w:iCs w:val="0"/>
                <w:color w:val="000000"/>
                <w:kern w:val="0"/>
                <w:sz w:val="20"/>
                <w:szCs w:val="20"/>
                <w:u w:val="none"/>
                <w:lang w:val="en-US" w:eastAsia="zh-CN" w:bidi="ar"/>
              </w:rPr>
              <w:t>楠</w:t>
            </w:r>
          </w:p>
        </w:tc>
        <w:tc>
          <w:tcPr>
            <w:tcW w:w="652"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仿宋"/>
                <w:color w:val="000000"/>
                <w:kern w:val="0"/>
                <w:sz w:val="20"/>
                <w:szCs w:val="20"/>
              </w:rPr>
            </w:pPr>
          </w:p>
        </w:tc>
        <w:tc>
          <w:tcPr>
            <w:tcW w:w="52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0"/>
                <w:szCs w:val="20"/>
                <w:u w:val="none"/>
                <w:lang w:val="en-US" w:eastAsia="zh-CN" w:bidi="ar"/>
              </w:rPr>
              <w:t>陕西延长石油（集团）有限责任公司永坪炼油厂</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0"/>
                <w:szCs w:val="20"/>
                <w:u w:val="none"/>
                <w:lang w:val="en-US" w:eastAsia="zh-CN" w:bidi="ar"/>
              </w:rPr>
              <w:t>王</w:t>
            </w:r>
            <w:r>
              <w:rPr>
                <w:rFonts w:hint="eastAsia" w:ascii="仿宋" w:hAnsi="仿宋" w:eastAsia="仿宋" w:cs="仿宋"/>
                <w:b w:val="0"/>
                <w:bCs w:val="0"/>
                <w:color w:val="000000"/>
                <w:kern w:val="0"/>
                <w:sz w:val="20"/>
                <w:szCs w:val="20"/>
              </w:rPr>
              <w:t xml:space="preserve">  </w:t>
            </w:r>
            <w:r>
              <w:rPr>
                <w:rFonts w:hint="eastAsia" w:ascii="仿宋" w:hAnsi="仿宋" w:eastAsia="仿宋" w:cs="仿宋"/>
                <w:i w:val="0"/>
                <w:iCs w:val="0"/>
                <w:color w:val="000000"/>
                <w:kern w:val="0"/>
                <w:sz w:val="20"/>
                <w:szCs w:val="20"/>
                <w:u w:val="none"/>
                <w:lang w:val="en-US" w:eastAsia="zh-CN" w:bidi="ar"/>
              </w:rPr>
              <w:t>菁</w:t>
            </w:r>
          </w:p>
        </w:tc>
        <w:tc>
          <w:tcPr>
            <w:tcW w:w="851" w:type="dxa"/>
            <w:tcBorders>
              <w:top w:val="nil"/>
              <w:left w:val="nil"/>
              <w:bottom w:val="single" w:color="auto" w:sz="4" w:space="0"/>
              <w:right w:val="single" w:color="auto" w:sz="4" w:space="0"/>
            </w:tcBorders>
            <w:shd w:val="clear" w:color="auto" w:fill="auto"/>
          </w:tcPr>
          <w:p>
            <w:pPr>
              <w:widowControl/>
              <w:jc w:val="center"/>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见习</w:t>
            </w:r>
          </w:p>
        </w:tc>
      </w:tr>
      <w:tr>
        <w:tblPrEx>
          <w:tblCellMar>
            <w:top w:w="0" w:type="dxa"/>
            <w:left w:w="108" w:type="dxa"/>
            <w:bottom w:w="0" w:type="dxa"/>
            <w:right w:w="108" w:type="dxa"/>
          </w:tblCellMar>
        </w:tblPrEx>
        <w:trPr>
          <w:trHeight w:val="288" w:hRule="atLeast"/>
        </w:trPr>
        <w:tc>
          <w:tcPr>
            <w:tcW w:w="482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0"/>
                <w:szCs w:val="20"/>
                <w:u w:val="none"/>
                <w:lang w:val="en-US" w:eastAsia="zh-CN" w:bidi="ar"/>
              </w:rPr>
              <w:t>中国石油兰州石化公司炼油运行二部</w:t>
            </w:r>
          </w:p>
        </w:tc>
        <w:tc>
          <w:tcPr>
            <w:tcW w:w="9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0"/>
                <w:szCs w:val="20"/>
                <w:u w:val="none"/>
                <w:lang w:val="en-US" w:eastAsia="zh-CN" w:bidi="ar"/>
              </w:rPr>
              <w:t>孙丽琳</w:t>
            </w:r>
          </w:p>
        </w:tc>
        <w:tc>
          <w:tcPr>
            <w:tcW w:w="652"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仿宋"/>
                <w:color w:val="000000"/>
                <w:kern w:val="0"/>
                <w:sz w:val="20"/>
                <w:szCs w:val="20"/>
              </w:rPr>
            </w:pPr>
          </w:p>
        </w:tc>
        <w:tc>
          <w:tcPr>
            <w:tcW w:w="52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0"/>
                <w:szCs w:val="20"/>
                <w:u w:val="none"/>
                <w:lang w:val="en-US" w:eastAsia="zh-CN" w:bidi="ar"/>
              </w:rPr>
              <w:t>陕西延长石油（集团）有限责任公司永坪炼油厂</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0"/>
                <w:szCs w:val="20"/>
                <w:u w:val="none"/>
                <w:lang w:val="en-US" w:eastAsia="zh-CN" w:bidi="ar"/>
              </w:rPr>
              <w:t>闫</w:t>
            </w:r>
            <w:r>
              <w:rPr>
                <w:rFonts w:hint="eastAsia" w:ascii="仿宋" w:hAnsi="仿宋" w:eastAsia="仿宋" w:cs="仿宋"/>
                <w:b w:val="0"/>
                <w:bCs w:val="0"/>
                <w:color w:val="000000"/>
                <w:kern w:val="0"/>
                <w:sz w:val="20"/>
                <w:szCs w:val="20"/>
              </w:rPr>
              <w:t xml:space="preserve">  </w:t>
            </w:r>
            <w:r>
              <w:rPr>
                <w:rFonts w:hint="eastAsia" w:ascii="仿宋" w:hAnsi="仿宋" w:eastAsia="仿宋" w:cs="仿宋"/>
                <w:i w:val="0"/>
                <w:iCs w:val="0"/>
                <w:color w:val="000000"/>
                <w:kern w:val="0"/>
                <w:sz w:val="20"/>
                <w:szCs w:val="20"/>
                <w:u w:val="none"/>
                <w:lang w:val="en-US" w:eastAsia="zh-CN" w:bidi="ar"/>
              </w:rPr>
              <w:t>军</w:t>
            </w:r>
          </w:p>
        </w:tc>
        <w:tc>
          <w:tcPr>
            <w:tcW w:w="851" w:type="dxa"/>
            <w:tcBorders>
              <w:top w:val="nil"/>
              <w:left w:val="nil"/>
              <w:bottom w:val="single" w:color="auto" w:sz="4" w:space="0"/>
              <w:right w:val="single" w:color="auto" w:sz="4" w:space="0"/>
            </w:tcBorders>
            <w:shd w:val="clear" w:color="auto" w:fill="auto"/>
          </w:tcPr>
          <w:p>
            <w:pPr>
              <w:widowControl/>
              <w:jc w:val="center"/>
              <w:rPr>
                <w:rFonts w:hint="eastAsia" w:ascii="仿宋" w:hAnsi="仿宋" w:eastAsia="仿宋" w:cs="仿宋"/>
                <w:color w:val="000000"/>
                <w:kern w:val="0"/>
                <w:sz w:val="20"/>
                <w:szCs w:val="20"/>
              </w:rPr>
            </w:pPr>
          </w:p>
        </w:tc>
      </w:tr>
      <w:tr>
        <w:tblPrEx>
          <w:tblCellMar>
            <w:top w:w="0" w:type="dxa"/>
            <w:left w:w="108" w:type="dxa"/>
            <w:bottom w:w="0" w:type="dxa"/>
            <w:right w:w="108" w:type="dxa"/>
          </w:tblCellMar>
        </w:tblPrEx>
        <w:trPr>
          <w:trHeight w:val="288" w:hRule="atLeast"/>
        </w:trPr>
        <w:tc>
          <w:tcPr>
            <w:tcW w:w="482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0"/>
                <w:szCs w:val="20"/>
                <w:u w:val="none"/>
                <w:lang w:val="en-US" w:eastAsia="zh-CN" w:bidi="ar"/>
              </w:rPr>
              <w:t>中国石油兰州石化公司机电仪运维中心</w:t>
            </w:r>
          </w:p>
        </w:tc>
        <w:tc>
          <w:tcPr>
            <w:tcW w:w="9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0"/>
                <w:szCs w:val="20"/>
                <w:u w:val="none"/>
                <w:lang w:val="en-US" w:eastAsia="zh-CN" w:bidi="ar"/>
              </w:rPr>
              <w:t>雷军霞</w:t>
            </w:r>
          </w:p>
        </w:tc>
        <w:tc>
          <w:tcPr>
            <w:tcW w:w="652" w:type="dxa"/>
            <w:tcBorders>
              <w:top w:val="nil"/>
              <w:left w:val="nil"/>
              <w:bottom w:val="single" w:color="auto" w:sz="4" w:space="0"/>
              <w:right w:val="single" w:color="auto" w:sz="4" w:space="0"/>
            </w:tcBorders>
            <w:shd w:val="clear" w:color="auto" w:fill="auto"/>
          </w:tcPr>
          <w:p>
            <w:pPr>
              <w:widowControl/>
              <w:jc w:val="center"/>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见习</w:t>
            </w:r>
          </w:p>
        </w:tc>
        <w:tc>
          <w:tcPr>
            <w:tcW w:w="52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0"/>
                <w:szCs w:val="20"/>
                <w:u w:val="none"/>
                <w:lang w:val="en-US" w:eastAsia="zh-CN" w:bidi="ar"/>
              </w:rPr>
              <w:t>陕西延长石油（集团）有限责任公司油田气化工科技公司</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0"/>
                <w:szCs w:val="20"/>
                <w:u w:val="none"/>
                <w:lang w:val="en-US" w:eastAsia="zh-CN" w:bidi="ar"/>
              </w:rPr>
              <w:t>樊</w:t>
            </w:r>
            <w:r>
              <w:rPr>
                <w:rFonts w:hint="eastAsia" w:ascii="仿宋" w:hAnsi="仿宋" w:eastAsia="仿宋" w:cs="仿宋"/>
                <w:b w:val="0"/>
                <w:bCs w:val="0"/>
                <w:color w:val="000000"/>
                <w:kern w:val="0"/>
                <w:sz w:val="20"/>
                <w:szCs w:val="20"/>
              </w:rPr>
              <w:t xml:space="preserve">  </w:t>
            </w:r>
            <w:r>
              <w:rPr>
                <w:rFonts w:hint="eastAsia" w:ascii="仿宋" w:hAnsi="仿宋" w:eastAsia="仿宋" w:cs="仿宋"/>
                <w:i w:val="0"/>
                <w:iCs w:val="0"/>
                <w:color w:val="000000"/>
                <w:kern w:val="0"/>
                <w:sz w:val="20"/>
                <w:szCs w:val="20"/>
                <w:u w:val="none"/>
                <w:lang w:val="en-US" w:eastAsia="zh-CN" w:bidi="ar"/>
              </w:rPr>
              <w:t>燕</w:t>
            </w:r>
          </w:p>
        </w:tc>
        <w:tc>
          <w:tcPr>
            <w:tcW w:w="851" w:type="dxa"/>
            <w:tcBorders>
              <w:top w:val="nil"/>
              <w:left w:val="nil"/>
              <w:bottom w:val="single" w:color="auto" w:sz="4" w:space="0"/>
              <w:right w:val="single" w:color="auto" w:sz="4" w:space="0"/>
            </w:tcBorders>
            <w:shd w:val="clear" w:color="auto" w:fill="auto"/>
          </w:tcPr>
          <w:p>
            <w:pPr>
              <w:widowControl/>
              <w:jc w:val="center"/>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见习</w:t>
            </w:r>
          </w:p>
        </w:tc>
      </w:tr>
      <w:tr>
        <w:tblPrEx>
          <w:tblCellMar>
            <w:top w:w="0" w:type="dxa"/>
            <w:left w:w="108" w:type="dxa"/>
            <w:bottom w:w="0" w:type="dxa"/>
            <w:right w:w="108" w:type="dxa"/>
          </w:tblCellMar>
        </w:tblPrEx>
        <w:trPr>
          <w:trHeight w:val="288" w:hRule="atLeast"/>
        </w:trPr>
        <w:tc>
          <w:tcPr>
            <w:tcW w:w="482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0"/>
                <w:szCs w:val="20"/>
                <w:u w:val="none"/>
                <w:lang w:val="en-US" w:eastAsia="zh-CN" w:bidi="ar"/>
              </w:rPr>
              <w:t>中国石油兰州石化公司化工储运中心</w:t>
            </w:r>
          </w:p>
        </w:tc>
        <w:tc>
          <w:tcPr>
            <w:tcW w:w="9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0"/>
                <w:szCs w:val="20"/>
                <w:u w:val="none"/>
                <w:lang w:val="en-US" w:eastAsia="zh-CN" w:bidi="ar"/>
              </w:rPr>
              <w:t>姜</w:t>
            </w:r>
            <w:r>
              <w:rPr>
                <w:rFonts w:hint="eastAsia" w:ascii="仿宋" w:hAnsi="仿宋" w:eastAsia="仿宋" w:cs="仿宋"/>
                <w:b w:val="0"/>
                <w:bCs w:val="0"/>
                <w:color w:val="000000"/>
                <w:kern w:val="0"/>
                <w:sz w:val="20"/>
                <w:szCs w:val="20"/>
              </w:rPr>
              <w:t xml:space="preserve">  </w:t>
            </w:r>
            <w:r>
              <w:rPr>
                <w:rFonts w:hint="eastAsia" w:ascii="仿宋" w:hAnsi="仿宋" w:eastAsia="仿宋" w:cs="仿宋"/>
                <w:i w:val="0"/>
                <w:iCs w:val="0"/>
                <w:color w:val="000000"/>
                <w:kern w:val="0"/>
                <w:sz w:val="20"/>
                <w:szCs w:val="20"/>
                <w:u w:val="none"/>
                <w:lang w:val="en-US" w:eastAsia="zh-CN" w:bidi="ar"/>
              </w:rPr>
              <w:t>璐</w:t>
            </w:r>
          </w:p>
        </w:tc>
        <w:tc>
          <w:tcPr>
            <w:tcW w:w="652" w:type="dxa"/>
            <w:tcBorders>
              <w:top w:val="nil"/>
              <w:left w:val="nil"/>
              <w:bottom w:val="single" w:color="auto" w:sz="4" w:space="0"/>
              <w:right w:val="single" w:color="auto" w:sz="4" w:space="0"/>
            </w:tcBorders>
            <w:shd w:val="clear" w:color="auto" w:fill="auto"/>
          </w:tcPr>
          <w:p>
            <w:pPr>
              <w:widowControl/>
              <w:jc w:val="center"/>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见习</w:t>
            </w:r>
          </w:p>
        </w:tc>
        <w:tc>
          <w:tcPr>
            <w:tcW w:w="52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0"/>
                <w:szCs w:val="20"/>
                <w:u w:val="none"/>
                <w:lang w:val="en-US" w:eastAsia="zh-CN" w:bidi="ar"/>
              </w:rPr>
              <w:t>陕西延长石油天然气股份有限公司安塞站设备组</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0"/>
                <w:szCs w:val="20"/>
                <w:u w:val="none"/>
                <w:lang w:val="en-US" w:eastAsia="zh-CN" w:bidi="ar"/>
              </w:rPr>
              <w:t>高亚东</w:t>
            </w:r>
          </w:p>
        </w:tc>
        <w:tc>
          <w:tcPr>
            <w:tcW w:w="851" w:type="dxa"/>
            <w:tcBorders>
              <w:top w:val="nil"/>
              <w:left w:val="nil"/>
              <w:bottom w:val="single" w:color="auto" w:sz="4" w:space="0"/>
              <w:right w:val="single" w:color="auto" w:sz="4" w:space="0"/>
            </w:tcBorders>
            <w:shd w:val="clear" w:color="auto" w:fill="auto"/>
          </w:tcPr>
          <w:p>
            <w:pPr>
              <w:widowControl/>
              <w:jc w:val="center"/>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见习</w:t>
            </w:r>
          </w:p>
        </w:tc>
      </w:tr>
      <w:tr>
        <w:tblPrEx>
          <w:tblCellMar>
            <w:top w:w="0" w:type="dxa"/>
            <w:left w:w="108" w:type="dxa"/>
            <w:bottom w:w="0" w:type="dxa"/>
            <w:right w:w="108" w:type="dxa"/>
          </w:tblCellMar>
        </w:tblPrEx>
        <w:trPr>
          <w:trHeight w:val="288" w:hRule="atLeast"/>
        </w:trPr>
        <w:tc>
          <w:tcPr>
            <w:tcW w:w="482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0"/>
                <w:szCs w:val="20"/>
                <w:u w:val="none"/>
                <w:lang w:val="en-US" w:eastAsia="zh-CN" w:bidi="ar"/>
              </w:rPr>
              <w:t>中国石油兰州石化公司化工运行一部</w:t>
            </w:r>
          </w:p>
        </w:tc>
        <w:tc>
          <w:tcPr>
            <w:tcW w:w="9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0"/>
                <w:szCs w:val="20"/>
                <w:u w:val="none"/>
                <w:lang w:val="en-US" w:eastAsia="zh-CN" w:bidi="ar"/>
              </w:rPr>
              <w:t>郭</w:t>
            </w:r>
            <w:r>
              <w:rPr>
                <w:rFonts w:hint="eastAsia" w:ascii="仿宋" w:hAnsi="仿宋" w:eastAsia="仿宋" w:cs="仿宋"/>
                <w:b w:val="0"/>
                <w:bCs w:val="0"/>
                <w:color w:val="000000"/>
                <w:kern w:val="0"/>
                <w:sz w:val="20"/>
                <w:szCs w:val="20"/>
              </w:rPr>
              <w:t xml:space="preserve">  </w:t>
            </w:r>
            <w:r>
              <w:rPr>
                <w:rFonts w:hint="eastAsia" w:ascii="仿宋" w:hAnsi="仿宋" w:eastAsia="仿宋" w:cs="仿宋"/>
                <w:i w:val="0"/>
                <w:iCs w:val="0"/>
                <w:color w:val="000000"/>
                <w:kern w:val="0"/>
                <w:sz w:val="20"/>
                <w:szCs w:val="20"/>
                <w:u w:val="none"/>
                <w:lang w:val="en-US" w:eastAsia="zh-CN" w:bidi="ar"/>
              </w:rPr>
              <w:t>赟</w:t>
            </w:r>
          </w:p>
        </w:tc>
        <w:tc>
          <w:tcPr>
            <w:tcW w:w="652" w:type="dxa"/>
            <w:tcBorders>
              <w:top w:val="nil"/>
              <w:left w:val="nil"/>
              <w:bottom w:val="single" w:color="auto" w:sz="4" w:space="0"/>
              <w:right w:val="single" w:color="auto" w:sz="4" w:space="0"/>
            </w:tcBorders>
            <w:shd w:val="clear" w:color="auto" w:fill="auto"/>
          </w:tcPr>
          <w:p>
            <w:pPr>
              <w:widowControl/>
              <w:jc w:val="center"/>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见习</w:t>
            </w:r>
          </w:p>
        </w:tc>
        <w:tc>
          <w:tcPr>
            <w:tcW w:w="52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0"/>
                <w:szCs w:val="20"/>
                <w:u w:val="none"/>
                <w:lang w:val="en-US" w:eastAsia="zh-CN" w:bidi="ar"/>
              </w:rPr>
              <w:t>陕西延长石油（集团）有限责任公司延安炼油厂</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0"/>
                <w:szCs w:val="20"/>
                <w:u w:val="none"/>
                <w:lang w:val="en-US" w:eastAsia="zh-CN" w:bidi="ar"/>
              </w:rPr>
              <w:t>朱嘉翌</w:t>
            </w:r>
          </w:p>
        </w:tc>
        <w:tc>
          <w:tcPr>
            <w:tcW w:w="851" w:type="dxa"/>
            <w:tcBorders>
              <w:top w:val="nil"/>
              <w:left w:val="nil"/>
              <w:bottom w:val="single" w:color="auto" w:sz="4" w:space="0"/>
              <w:right w:val="single" w:color="auto" w:sz="4" w:space="0"/>
            </w:tcBorders>
            <w:shd w:val="clear" w:color="auto" w:fill="auto"/>
          </w:tcPr>
          <w:p>
            <w:pPr>
              <w:widowControl/>
              <w:jc w:val="center"/>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见习</w:t>
            </w:r>
          </w:p>
        </w:tc>
      </w:tr>
      <w:tr>
        <w:tblPrEx>
          <w:tblCellMar>
            <w:top w:w="0" w:type="dxa"/>
            <w:left w:w="108" w:type="dxa"/>
            <w:bottom w:w="0" w:type="dxa"/>
            <w:right w:w="108" w:type="dxa"/>
          </w:tblCellMar>
        </w:tblPrEx>
        <w:trPr>
          <w:trHeight w:val="288" w:hRule="atLeast"/>
        </w:trPr>
        <w:tc>
          <w:tcPr>
            <w:tcW w:w="482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0"/>
                <w:szCs w:val="20"/>
                <w:u w:val="none"/>
                <w:lang w:val="en-US" w:eastAsia="zh-CN" w:bidi="ar"/>
              </w:rPr>
              <w:t>中国石油独山子石化公司</w:t>
            </w:r>
          </w:p>
        </w:tc>
        <w:tc>
          <w:tcPr>
            <w:tcW w:w="9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0"/>
                <w:szCs w:val="20"/>
                <w:u w:val="none"/>
                <w:lang w:val="en-US" w:eastAsia="zh-CN" w:bidi="ar"/>
              </w:rPr>
              <w:t>马</w:t>
            </w:r>
            <w:r>
              <w:rPr>
                <w:rFonts w:hint="eastAsia" w:ascii="仿宋" w:hAnsi="仿宋" w:eastAsia="仿宋" w:cs="仿宋"/>
                <w:b w:val="0"/>
                <w:bCs w:val="0"/>
                <w:color w:val="000000"/>
                <w:kern w:val="0"/>
                <w:sz w:val="20"/>
                <w:szCs w:val="20"/>
              </w:rPr>
              <w:t xml:space="preserve">  </w:t>
            </w:r>
            <w:r>
              <w:rPr>
                <w:rFonts w:hint="eastAsia" w:ascii="仿宋" w:hAnsi="仿宋" w:eastAsia="仿宋" w:cs="仿宋"/>
                <w:i w:val="0"/>
                <w:iCs w:val="0"/>
                <w:color w:val="000000"/>
                <w:kern w:val="0"/>
                <w:sz w:val="20"/>
                <w:szCs w:val="20"/>
                <w:u w:val="none"/>
                <w:lang w:val="en-US" w:eastAsia="zh-CN" w:bidi="ar"/>
              </w:rPr>
              <w:t>琳</w:t>
            </w:r>
          </w:p>
        </w:tc>
        <w:tc>
          <w:tcPr>
            <w:tcW w:w="652" w:type="dxa"/>
            <w:tcBorders>
              <w:top w:val="nil"/>
              <w:left w:val="nil"/>
              <w:bottom w:val="single" w:color="auto" w:sz="4" w:space="0"/>
              <w:right w:val="single" w:color="auto" w:sz="4" w:space="0"/>
            </w:tcBorders>
            <w:shd w:val="clear" w:color="auto" w:fill="auto"/>
          </w:tcPr>
          <w:p>
            <w:pPr>
              <w:widowControl/>
              <w:jc w:val="center"/>
              <w:rPr>
                <w:rFonts w:hint="eastAsia" w:ascii="仿宋" w:hAnsi="仿宋" w:eastAsia="仿宋" w:cs="仿宋"/>
                <w:color w:val="000000"/>
                <w:kern w:val="0"/>
                <w:sz w:val="20"/>
                <w:szCs w:val="20"/>
              </w:rPr>
            </w:pPr>
          </w:p>
        </w:tc>
        <w:tc>
          <w:tcPr>
            <w:tcW w:w="52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0"/>
                <w:szCs w:val="20"/>
                <w:u w:val="none"/>
                <w:lang w:val="en-US" w:eastAsia="zh-CN" w:bidi="ar"/>
              </w:rPr>
              <w:t>河南延长石油销售有限公司油库</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0"/>
                <w:szCs w:val="20"/>
                <w:u w:val="none"/>
                <w:lang w:val="en-US" w:eastAsia="zh-CN" w:bidi="ar"/>
              </w:rPr>
              <w:t>李小明</w:t>
            </w:r>
          </w:p>
        </w:tc>
        <w:tc>
          <w:tcPr>
            <w:tcW w:w="851" w:type="dxa"/>
            <w:tcBorders>
              <w:top w:val="nil"/>
              <w:left w:val="nil"/>
              <w:bottom w:val="single" w:color="auto" w:sz="4" w:space="0"/>
              <w:right w:val="single" w:color="auto" w:sz="4" w:space="0"/>
            </w:tcBorders>
            <w:shd w:val="clear" w:color="auto" w:fill="auto"/>
          </w:tcPr>
          <w:p>
            <w:pPr>
              <w:widowControl/>
              <w:jc w:val="center"/>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见习</w:t>
            </w:r>
          </w:p>
        </w:tc>
      </w:tr>
      <w:tr>
        <w:tblPrEx>
          <w:tblCellMar>
            <w:top w:w="0" w:type="dxa"/>
            <w:left w:w="108" w:type="dxa"/>
            <w:bottom w:w="0" w:type="dxa"/>
            <w:right w:w="108" w:type="dxa"/>
          </w:tblCellMar>
        </w:tblPrEx>
        <w:trPr>
          <w:trHeight w:val="288" w:hRule="atLeast"/>
        </w:trPr>
        <w:tc>
          <w:tcPr>
            <w:tcW w:w="482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0"/>
                <w:szCs w:val="20"/>
                <w:u w:val="none"/>
                <w:lang w:val="en-US" w:eastAsia="zh-CN" w:bidi="ar"/>
              </w:rPr>
              <w:t>中国石油独山子石化公司</w:t>
            </w:r>
          </w:p>
        </w:tc>
        <w:tc>
          <w:tcPr>
            <w:tcW w:w="9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0"/>
                <w:szCs w:val="20"/>
                <w:u w:val="none"/>
                <w:lang w:val="en-US" w:eastAsia="zh-CN" w:bidi="ar"/>
              </w:rPr>
              <w:t>赵丽丽</w:t>
            </w:r>
          </w:p>
        </w:tc>
        <w:tc>
          <w:tcPr>
            <w:tcW w:w="652" w:type="dxa"/>
            <w:tcBorders>
              <w:top w:val="nil"/>
              <w:left w:val="nil"/>
              <w:bottom w:val="single" w:color="auto" w:sz="4" w:space="0"/>
              <w:right w:val="single" w:color="auto" w:sz="4" w:space="0"/>
            </w:tcBorders>
            <w:shd w:val="clear" w:color="auto" w:fill="auto"/>
          </w:tcPr>
          <w:p>
            <w:pPr>
              <w:widowControl/>
              <w:jc w:val="center"/>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见习</w:t>
            </w:r>
          </w:p>
        </w:tc>
        <w:tc>
          <w:tcPr>
            <w:tcW w:w="52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0"/>
                <w:szCs w:val="20"/>
                <w:u w:val="none"/>
                <w:lang w:val="en-US" w:eastAsia="zh-CN" w:bidi="ar"/>
              </w:rPr>
              <w:t>河南延长石油销售有限公司</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0"/>
                <w:szCs w:val="20"/>
                <w:u w:val="none"/>
                <w:lang w:val="en-US" w:eastAsia="zh-CN" w:bidi="ar"/>
              </w:rPr>
              <w:t>张</w:t>
            </w:r>
            <w:r>
              <w:rPr>
                <w:rFonts w:hint="eastAsia" w:ascii="仿宋" w:hAnsi="仿宋" w:eastAsia="仿宋" w:cs="仿宋"/>
                <w:b w:val="0"/>
                <w:bCs w:val="0"/>
                <w:color w:val="000000"/>
                <w:kern w:val="0"/>
                <w:sz w:val="20"/>
                <w:szCs w:val="20"/>
              </w:rPr>
              <w:t xml:space="preserve">  </w:t>
            </w:r>
            <w:r>
              <w:rPr>
                <w:rFonts w:hint="eastAsia" w:ascii="仿宋" w:hAnsi="仿宋" w:eastAsia="仿宋" w:cs="仿宋"/>
                <w:i w:val="0"/>
                <w:iCs w:val="0"/>
                <w:color w:val="000000"/>
                <w:kern w:val="0"/>
                <w:sz w:val="20"/>
                <w:szCs w:val="20"/>
                <w:u w:val="none"/>
                <w:lang w:val="en-US" w:eastAsia="zh-CN" w:bidi="ar"/>
              </w:rPr>
              <w:t>蓬</w:t>
            </w:r>
          </w:p>
        </w:tc>
        <w:tc>
          <w:tcPr>
            <w:tcW w:w="851" w:type="dxa"/>
            <w:tcBorders>
              <w:top w:val="nil"/>
              <w:left w:val="nil"/>
              <w:bottom w:val="single" w:color="auto" w:sz="4" w:space="0"/>
              <w:right w:val="single" w:color="auto" w:sz="4" w:space="0"/>
            </w:tcBorders>
            <w:shd w:val="clear" w:color="auto" w:fill="auto"/>
          </w:tcPr>
          <w:p>
            <w:pPr>
              <w:widowControl/>
              <w:jc w:val="center"/>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见习</w:t>
            </w:r>
          </w:p>
        </w:tc>
      </w:tr>
      <w:tr>
        <w:tblPrEx>
          <w:tblCellMar>
            <w:top w:w="0" w:type="dxa"/>
            <w:left w:w="108" w:type="dxa"/>
            <w:bottom w:w="0" w:type="dxa"/>
            <w:right w:w="108" w:type="dxa"/>
          </w:tblCellMar>
        </w:tblPrEx>
        <w:trPr>
          <w:trHeight w:val="288" w:hRule="atLeast"/>
        </w:trPr>
        <w:tc>
          <w:tcPr>
            <w:tcW w:w="482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0"/>
                <w:szCs w:val="20"/>
                <w:u w:val="none"/>
                <w:lang w:val="en-US" w:eastAsia="zh-CN" w:bidi="ar"/>
              </w:rPr>
              <w:t>中国石油独山子石化公司设备检修公司</w:t>
            </w:r>
          </w:p>
        </w:tc>
        <w:tc>
          <w:tcPr>
            <w:tcW w:w="9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0"/>
                <w:szCs w:val="20"/>
                <w:u w:val="none"/>
                <w:lang w:val="en-US" w:eastAsia="zh-CN" w:bidi="ar"/>
              </w:rPr>
              <w:t>韩</w:t>
            </w:r>
            <w:r>
              <w:rPr>
                <w:rFonts w:hint="eastAsia" w:ascii="仿宋" w:hAnsi="仿宋" w:eastAsia="仿宋" w:cs="仿宋"/>
                <w:b w:val="0"/>
                <w:bCs w:val="0"/>
                <w:color w:val="000000"/>
                <w:kern w:val="0"/>
                <w:sz w:val="20"/>
                <w:szCs w:val="20"/>
              </w:rPr>
              <w:t xml:space="preserve">  </w:t>
            </w:r>
            <w:r>
              <w:rPr>
                <w:rFonts w:hint="eastAsia" w:ascii="仿宋" w:hAnsi="仿宋" w:eastAsia="仿宋" w:cs="仿宋"/>
                <w:i w:val="0"/>
                <w:iCs w:val="0"/>
                <w:color w:val="000000"/>
                <w:kern w:val="0"/>
                <w:sz w:val="20"/>
                <w:szCs w:val="20"/>
                <w:u w:val="none"/>
                <w:lang w:val="en-US" w:eastAsia="zh-CN" w:bidi="ar"/>
              </w:rPr>
              <w:t>恩</w:t>
            </w:r>
          </w:p>
        </w:tc>
        <w:tc>
          <w:tcPr>
            <w:tcW w:w="652"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仿宋"/>
                <w:color w:val="000000"/>
                <w:kern w:val="0"/>
                <w:sz w:val="20"/>
                <w:szCs w:val="20"/>
              </w:rPr>
            </w:pPr>
          </w:p>
        </w:tc>
        <w:tc>
          <w:tcPr>
            <w:tcW w:w="52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0"/>
                <w:szCs w:val="20"/>
                <w:u w:val="none"/>
                <w:lang w:val="en-US" w:eastAsia="zh-CN" w:bidi="ar"/>
              </w:rPr>
              <w:t>新疆天业（集团）有限公司</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0"/>
                <w:szCs w:val="20"/>
                <w:u w:val="none"/>
                <w:lang w:val="en-US" w:eastAsia="zh-CN" w:bidi="ar"/>
              </w:rPr>
              <w:t>钟世丽</w:t>
            </w:r>
          </w:p>
        </w:tc>
        <w:tc>
          <w:tcPr>
            <w:tcW w:w="851" w:type="dxa"/>
            <w:tcBorders>
              <w:top w:val="nil"/>
              <w:left w:val="nil"/>
              <w:bottom w:val="single" w:color="auto" w:sz="4" w:space="0"/>
              <w:right w:val="single" w:color="auto" w:sz="4" w:space="0"/>
            </w:tcBorders>
            <w:shd w:val="clear" w:color="auto" w:fill="auto"/>
          </w:tcPr>
          <w:p>
            <w:pPr>
              <w:widowControl/>
              <w:jc w:val="center"/>
              <w:rPr>
                <w:rFonts w:hint="eastAsia" w:ascii="仿宋" w:hAnsi="仿宋" w:eastAsia="仿宋" w:cs="仿宋"/>
                <w:color w:val="000000"/>
                <w:kern w:val="0"/>
                <w:sz w:val="20"/>
                <w:szCs w:val="20"/>
              </w:rPr>
            </w:pPr>
          </w:p>
        </w:tc>
      </w:tr>
      <w:tr>
        <w:tblPrEx>
          <w:tblCellMar>
            <w:top w:w="0" w:type="dxa"/>
            <w:left w:w="108" w:type="dxa"/>
            <w:bottom w:w="0" w:type="dxa"/>
            <w:right w:w="108" w:type="dxa"/>
          </w:tblCellMar>
        </w:tblPrEx>
        <w:trPr>
          <w:trHeight w:val="288" w:hRule="atLeast"/>
        </w:trPr>
        <w:tc>
          <w:tcPr>
            <w:tcW w:w="482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0"/>
                <w:szCs w:val="20"/>
                <w:u w:val="none"/>
                <w:lang w:val="en-US" w:eastAsia="zh-CN" w:bidi="ar"/>
              </w:rPr>
              <w:t>中国石油独山子石化公司设备检修公司</w:t>
            </w:r>
          </w:p>
        </w:tc>
        <w:tc>
          <w:tcPr>
            <w:tcW w:w="9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0"/>
                <w:szCs w:val="20"/>
                <w:u w:val="none"/>
                <w:lang w:val="en-US" w:eastAsia="zh-CN" w:bidi="ar"/>
              </w:rPr>
              <w:t>刘</w:t>
            </w:r>
            <w:r>
              <w:rPr>
                <w:rFonts w:hint="eastAsia" w:ascii="仿宋" w:hAnsi="仿宋" w:eastAsia="仿宋" w:cs="仿宋"/>
                <w:b w:val="0"/>
                <w:bCs w:val="0"/>
                <w:color w:val="000000"/>
                <w:kern w:val="0"/>
                <w:sz w:val="20"/>
                <w:szCs w:val="20"/>
              </w:rPr>
              <w:t xml:space="preserve">  </w:t>
            </w:r>
            <w:r>
              <w:rPr>
                <w:rFonts w:hint="eastAsia" w:ascii="仿宋" w:hAnsi="仿宋" w:eastAsia="仿宋" w:cs="仿宋"/>
                <w:i w:val="0"/>
                <w:iCs w:val="0"/>
                <w:color w:val="000000"/>
                <w:kern w:val="0"/>
                <w:sz w:val="20"/>
                <w:szCs w:val="20"/>
                <w:u w:val="none"/>
                <w:lang w:val="en-US" w:eastAsia="zh-CN" w:bidi="ar"/>
              </w:rPr>
              <w:t>煜</w:t>
            </w:r>
          </w:p>
        </w:tc>
        <w:tc>
          <w:tcPr>
            <w:tcW w:w="652"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仿宋"/>
                <w:color w:val="000000"/>
                <w:kern w:val="0"/>
                <w:sz w:val="20"/>
                <w:szCs w:val="20"/>
              </w:rPr>
            </w:pPr>
          </w:p>
        </w:tc>
        <w:tc>
          <w:tcPr>
            <w:tcW w:w="52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0"/>
                <w:szCs w:val="20"/>
                <w:u w:val="none"/>
                <w:lang w:val="en-US" w:eastAsia="zh-CN" w:bidi="ar"/>
              </w:rPr>
              <w:t>新疆华泰重化工有限责任公司</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0"/>
                <w:szCs w:val="20"/>
                <w:u w:val="none"/>
                <w:lang w:val="en-US" w:eastAsia="zh-CN" w:bidi="ar"/>
              </w:rPr>
              <w:t>李晓雪</w:t>
            </w:r>
          </w:p>
        </w:tc>
        <w:tc>
          <w:tcPr>
            <w:tcW w:w="851" w:type="dxa"/>
            <w:tcBorders>
              <w:top w:val="nil"/>
              <w:left w:val="nil"/>
              <w:bottom w:val="single" w:color="auto" w:sz="4" w:space="0"/>
              <w:right w:val="single" w:color="auto" w:sz="4" w:space="0"/>
            </w:tcBorders>
            <w:shd w:val="clear" w:color="auto" w:fill="auto"/>
          </w:tcPr>
          <w:p>
            <w:pPr>
              <w:widowControl/>
              <w:jc w:val="center"/>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见习</w:t>
            </w:r>
          </w:p>
        </w:tc>
      </w:tr>
      <w:tr>
        <w:tblPrEx>
          <w:tblCellMar>
            <w:top w:w="0" w:type="dxa"/>
            <w:left w:w="108" w:type="dxa"/>
            <w:bottom w:w="0" w:type="dxa"/>
            <w:right w:w="108" w:type="dxa"/>
          </w:tblCellMar>
        </w:tblPrEx>
        <w:trPr>
          <w:trHeight w:val="288" w:hRule="atLeast"/>
        </w:trPr>
        <w:tc>
          <w:tcPr>
            <w:tcW w:w="482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0"/>
                <w:szCs w:val="20"/>
                <w:u w:val="none"/>
                <w:lang w:val="en-US" w:eastAsia="zh-CN" w:bidi="ar"/>
              </w:rPr>
              <w:t>西安长庆化工集团有限公司</w:t>
            </w:r>
          </w:p>
        </w:tc>
        <w:tc>
          <w:tcPr>
            <w:tcW w:w="9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0"/>
                <w:szCs w:val="20"/>
                <w:u w:val="none"/>
                <w:lang w:val="en-US" w:eastAsia="zh-CN" w:bidi="ar"/>
              </w:rPr>
              <w:t>高美芝</w:t>
            </w:r>
          </w:p>
        </w:tc>
        <w:tc>
          <w:tcPr>
            <w:tcW w:w="652"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仿宋"/>
                <w:color w:val="000000"/>
                <w:kern w:val="0"/>
                <w:sz w:val="20"/>
                <w:szCs w:val="20"/>
              </w:rPr>
            </w:pPr>
          </w:p>
        </w:tc>
        <w:tc>
          <w:tcPr>
            <w:tcW w:w="52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0"/>
                <w:szCs w:val="20"/>
                <w:u w:val="none"/>
                <w:lang w:val="en-US" w:eastAsia="zh-CN" w:bidi="ar"/>
              </w:rPr>
              <w:t>新疆华泰重化工有限责任公司</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0"/>
                <w:szCs w:val="20"/>
                <w:u w:val="none"/>
                <w:lang w:val="en-US" w:eastAsia="zh-CN" w:bidi="ar"/>
              </w:rPr>
              <w:t>杨玲玲</w:t>
            </w:r>
          </w:p>
        </w:tc>
        <w:tc>
          <w:tcPr>
            <w:tcW w:w="851" w:type="dxa"/>
            <w:tcBorders>
              <w:top w:val="nil"/>
              <w:left w:val="nil"/>
              <w:bottom w:val="single" w:color="auto" w:sz="4" w:space="0"/>
              <w:right w:val="single" w:color="auto" w:sz="4" w:space="0"/>
            </w:tcBorders>
            <w:shd w:val="clear" w:color="auto" w:fill="auto"/>
          </w:tcPr>
          <w:p>
            <w:pPr>
              <w:widowControl/>
              <w:jc w:val="center"/>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见习</w:t>
            </w:r>
          </w:p>
        </w:tc>
      </w:tr>
      <w:tr>
        <w:tblPrEx>
          <w:tblCellMar>
            <w:top w:w="0" w:type="dxa"/>
            <w:left w:w="108" w:type="dxa"/>
            <w:bottom w:w="0" w:type="dxa"/>
            <w:right w:w="108" w:type="dxa"/>
          </w:tblCellMar>
        </w:tblPrEx>
        <w:trPr>
          <w:trHeight w:val="288" w:hRule="atLeast"/>
        </w:trPr>
        <w:tc>
          <w:tcPr>
            <w:tcW w:w="482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0"/>
                <w:szCs w:val="20"/>
                <w:u w:val="none"/>
                <w:lang w:val="en-US" w:eastAsia="zh-CN" w:bidi="ar"/>
              </w:rPr>
              <w:t>西安长庆化工集团有限公司</w:t>
            </w:r>
          </w:p>
        </w:tc>
        <w:tc>
          <w:tcPr>
            <w:tcW w:w="9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0"/>
                <w:szCs w:val="20"/>
                <w:u w:val="none"/>
                <w:lang w:val="en-US" w:eastAsia="zh-CN" w:bidi="ar"/>
              </w:rPr>
              <w:t>李</w:t>
            </w:r>
            <w:r>
              <w:rPr>
                <w:rFonts w:hint="eastAsia" w:ascii="仿宋" w:hAnsi="仿宋" w:eastAsia="仿宋" w:cs="仿宋"/>
                <w:b w:val="0"/>
                <w:bCs w:val="0"/>
                <w:color w:val="000000"/>
                <w:kern w:val="0"/>
                <w:sz w:val="20"/>
                <w:szCs w:val="20"/>
              </w:rPr>
              <w:t xml:space="preserve">  </w:t>
            </w:r>
            <w:r>
              <w:rPr>
                <w:rFonts w:hint="eastAsia" w:ascii="仿宋" w:hAnsi="仿宋" w:eastAsia="仿宋" w:cs="仿宋"/>
                <w:i w:val="0"/>
                <w:iCs w:val="0"/>
                <w:color w:val="000000"/>
                <w:kern w:val="0"/>
                <w:sz w:val="20"/>
                <w:szCs w:val="20"/>
                <w:u w:val="none"/>
                <w:lang w:val="en-US" w:eastAsia="zh-CN" w:bidi="ar"/>
              </w:rPr>
              <w:t>玥</w:t>
            </w:r>
          </w:p>
        </w:tc>
        <w:tc>
          <w:tcPr>
            <w:tcW w:w="652"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仿宋"/>
                <w:color w:val="000000"/>
                <w:kern w:val="0"/>
                <w:sz w:val="20"/>
                <w:szCs w:val="20"/>
              </w:rPr>
            </w:pPr>
          </w:p>
        </w:tc>
        <w:tc>
          <w:tcPr>
            <w:tcW w:w="52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0"/>
                <w:szCs w:val="20"/>
                <w:u w:val="none"/>
                <w:lang w:val="en-US" w:eastAsia="zh-CN" w:bidi="ar"/>
              </w:rPr>
              <w:t>新疆圣雄氯碱有限公司</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0"/>
                <w:szCs w:val="20"/>
                <w:u w:val="none"/>
                <w:lang w:val="en-US" w:eastAsia="zh-CN" w:bidi="ar"/>
              </w:rPr>
              <w:t>郭占明</w:t>
            </w:r>
          </w:p>
        </w:tc>
        <w:tc>
          <w:tcPr>
            <w:tcW w:w="851" w:type="dxa"/>
            <w:tcBorders>
              <w:top w:val="nil"/>
              <w:left w:val="nil"/>
              <w:bottom w:val="single" w:color="auto" w:sz="4" w:space="0"/>
              <w:right w:val="single" w:color="auto" w:sz="4" w:space="0"/>
            </w:tcBorders>
            <w:shd w:val="clear" w:color="auto" w:fill="auto"/>
          </w:tcPr>
          <w:p>
            <w:pPr>
              <w:widowControl/>
              <w:jc w:val="center"/>
              <w:rPr>
                <w:rFonts w:hint="eastAsia" w:ascii="仿宋" w:hAnsi="仿宋" w:eastAsia="仿宋" w:cs="仿宋"/>
                <w:color w:val="000000"/>
                <w:kern w:val="0"/>
                <w:sz w:val="20"/>
                <w:szCs w:val="20"/>
              </w:rPr>
            </w:pPr>
          </w:p>
        </w:tc>
      </w:tr>
      <w:tr>
        <w:tblPrEx>
          <w:tblCellMar>
            <w:top w:w="0" w:type="dxa"/>
            <w:left w:w="108" w:type="dxa"/>
            <w:bottom w:w="0" w:type="dxa"/>
            <w:right w:w="108" w:type="dxa"/>
          </w:tblCellMar>
        </w:tblPrEx>
        <w:trPr>
          <w:trHeight w:val="288" w:hRule="atLeast"/>
        </w:trPr>
        <w:tc>
          <w:tcPr>
            <w:tcW w:w="482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0"/>
                <w:szCs w:val="20"/>
                <w:u w:val="none"/>
                <w:lang w:val="en-US" w:eastAsia="zh-CN" w:bidi="ar"/>
              </w:rPr>
              <w:t>中国石油集团东方地球物理勘探有限责任公司</w:t>
            </w:r>
          </w:p>
        </w:tc>
        <w:tc>
          <w:tcPr>
            <w:tcW w:w="9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0"/>
                <w:szCs w:val="20"/>
                <w:u w:val="none"/>
                <w:lang w:val="en-US" w:eastAsia="zh-CN" w:bidi="ar"/>
              </w:rPr>
              <w:t>彭志方</w:t>
            </w:r>
          </w:p>
        </w:tc>
        <w:tc>
          <w:tcPr>
            <w:tcW w:w="652"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仿宋"/>
                <w:color w:val="000000"/>
                <w:kern w:val="0"/>
                <w:sz w:val="20"/>
                <w:szCs w:val="20"/>
              </w:rPr>
            </w:pPr>
          </w:p>
        </w:tc>
        <w:tc>
          <w:tcPr>
            <w:tcW w:w="52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0"/>
                <w:szCs w:val="20"/>
                <w:u w:val="none"/>
                <w:lang w:val="en-US" w:eastAsia="zh-CN" w:bidi="ar"/>
              </w:rPr>
              <w:t>新疆圣雄电石有限公司生产技术处</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0"/>
                <w:szCs w:val="20"/>
                <w:u w:val="none"/>
                <w:lang w:val="en-US" w:eastAsia="zh-CN" w:bidi="ar"/>
              </w:rPr>
              <w:t>李加迎</w:t>
            </w:r>
          </w:p>
        </w:tc>
        <w:tc>
          <w:tcPr>
            <w:tcW w:w="851" w:type="dxa"/>
            <w:tcBorders>
              <w:top w:val="nil"/>
              <w:left w:val="nil"/>
              <w:bottom w:val="single" w:color="auto" w:sz="4" w:space="0"/>
              <w:right w:val="single" w:color="auto" w:sz="4" w:space="0"/>
            </w:tcBorders>
            <w:shd w:val="clear" w:color="auto" w:fill="auto"/>
          </w:tcPr>
          <w:p>
            <w:pPr>
              <w:widowControl/>
              <w:jc w:val="center"/>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见习</w:t>
            </w:r>
          </w:p>
        </w:tc>
      </w:tr>
      <w:tr>
        <w:tblPrEx>
          <w:tblCellMar>
            <w:top w:w="0" w:type="dxa"/>
            <w:left w:w="108" w:type="dxa"/>
            <w:bottom w:w="0" w:type="dxa"/>
            <w:right w:w="108" w:type="dxa"/>
          </w:tblCellMar>
        </w:tblPrEx>
        <w:trPr>
          <w:trHeight w:val="288" w:hRule="atLeast"/>
        </w:trPr>
        <w:tc>
          <w:tcPr>
            <w:tcW w:w="482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0"/>
                <w:szCs w:val="20"/>
                <w:u w:val="none"/>
                <w:lang w:val="en-US" w:eastAsia="zh-CN" w:bidi="ar"/>
              </w:rPr>
              <w:t>中国石油集团西部钻探工程有限公司井下作业公司</w:t>
            </w:r>
          </w:p>
        </w:tc>
        <w:tc>
          <w:tcPr>
            <w:tcW w:w="9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0"/>
                <w:szCs w:val="20"/>
                <w:u w:val="none"/>
                <w:lang w:val="en-US" w:eastAsia="zh-CN" w:bidi="ar"/>
              </w:rPr>
              <w:t>许红燕</w:t>
            </w:r>
          </w:p>
        </w:tc>
        <w:tc>
          <w:tcPr>
            <w:tcW w:w="652"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仿宋"/>
                <w:color w:val="000000"/>
                <w:kern w:val="0"/>
                <w:sz w:val="20"/>
                <w:szCs w:val="20"/>
              </w:rPr>
            </w:pPr>
          </w:p>
        </w:tc>
        <w:tc>
          <w:tcPr>
            <w:tcW w:w="52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0"/>
                <w:szCs w:val="20"/>
                <w:u w:val="none"/>
                <w:lang w:val="en-US" w:eastAsia="zh-CN" w:bidi="ar"/>
              </w:rPr>
              <w:t>河南心连心化学工业集团股份有限公司</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0"/>
                <w:szCs w:val="20"/>
                <w:u w:val="none"/>
                <w:lang w:val="en-US" w:eastAsia="zh-CN" w:bidi="ar"/>
              </w:rPr>
              <w:t>张希省</w:t>
            </w:r>
          </w:p>
        </w:tc>
        <w:tc>
          <w:tcPr>
            <w:tcW w:w="851" w:type="dxa"/>
            <w:tcBorders>
              <w:top w:val="nil"/>
              <w:left w:val="nil"/>
              <w:bottom w:val="single" w:color="auto" w:sz="4" w:space="0"/>
              <w:right w:val="single" w:color="auto" w:sz="4" w:space="0"/>
            </w:tcBorders>
            <w:shd w:val="clear" w:color="auto" w:fill="auto"/>
          </w:tcPr>
          <w:p>
            <w:pPr>
              <w:widowControl/>
              <w:jc w:val="center"/>
              <w:rPr>
                <w:rFonts w:hint="eastAsia" w:ascii="仿宋" w:hAnsi="仿宋" w:eastAsia="仿宋" w:cs="仿宋"/>
                <w:color w:val="000000"/>
                <w:kern w:val="0"/>
                <w:sz w:val="20"/>
                <w:szCs w:val="20"/>
              </w:rPr>
            </w:pPr>
          </w:p>
        </w:tc>
      </w:tr>
      <w:tr>
        <w:tblPrEx>
          <w:tblCellMar>
            <w:top w:w="0" w:type="dxa"/>
            <w:left w:w="108" w:type="dxa"/>
            <w:bottom w:w="0" w:type="dxa"/>
            <w:right w:w="108" w:type="dxa"/>
          </w:tblCellMar>
        </w:tblPrEx>
        <w:trPr>
          <w:trHeight w:val="288" w:hRule="atLeast"/>
        </w:trPr>
        <w:tc>
          <w:tcPr>
            <w:tcW w:w="482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0"/>
                <w:szCs w:val="20"/>
                <w:u w:val="none"/>
                <w:lang w:val="en-US" w:eastAsia="zh-CN" w:bidi="ar"/>
              </w:rPr>
              <w:t>中国石油化工股份有限公司胜利油田油气集输总厂</w:t>
            </w:r>
          </w:p>
        </w:tc>
        <w:tc>
          <w:tcPr>
            <w:tcW w:w="9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0"/>
                <w:szCs w:val="20"/>
                <w:u w:val="none"/>
                <w:lang w:val="en-US" w:eastAsia="zh-CN" w:bidi="ar"/>
              </w:rPr>
              <w:t>陈丽君</w:t>
            </w:r>
          </w:p>
        </w:tc>
        <w:tc>
          <w:tcPr>
            <w:tcW w:w="652" w:type="dxa"/>
            <w:tcBorders>
              <w:top w:val="nil"/>
              <w:left w:val="nil"/>
              <w:bottom w:val="single" w:color="auto" w:sz="4" w:space="0"/>
              <w:right w:val="single" w:color="auto" w:sz="4" w:space="0"/>
            </w:tcBorders>
            <w:shd w:val="clear" w:color="auto" w:fill="auto"/>
          </w:tcPr>
          <w:p>
            <w:pPr>
              <w:widowControl/>
              <w:jc w:val="center"/>
              <w:rPr>
                <w:rFonts w:hint="eastAsia" w:ascii="仿宋" w:hAnsi="仿宋" w:eastAsia="仿宋" w:cs="仿宋"/>
                <w:color w:val="000000"/>
                <w:kern w:val="0"/>
                <w:sz w:val="20"/>
                <w:szCs w:val="20"/>
              </w:rPr>
            </w:pPr>
          </w:p>
        </w:tc>
        <w:tc>
          <w:tcPr>
            <w:tcW w:w="52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0"/>
                <w:szCs w:val="20"/>
                <w:u w:val="none"/>
                <w:lang w:val="en-US" w:eastAsia="zh-CN" w:bidi="ar"/>
              </w:rPr>
              <w:t>河南心连心化学工业集团股份有限公司</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0"/>
                <w:szCs w:val="20"/>
                <w:u w:val="none"/>
                <w:lang w:val="en-US" w:eastAsia="zh-CN" w:bidi="ar"/>
              </w:rPr>
              <w:t>何指挥</w:t>
            </w:r>
          </w:p>
        </w:tc>
        <w:tc>
          <w:tcPr>
            <w:tcW w:w="851" w:type="dxa"/>
            <w:tcBorders>
              <w:top w:val="nil"/>
              <w:left w:val="nil"/>
              <w:bottom w:val="single" w:color="auto" w:sz="4" w:space="0"/>
              <w:right w:val="single" w:color="auto" w:sz="4" w:space="0"/>
            </w:tcBorders>
            <w:shd w:val="clear" w:color="auto" w:fill="auto"/>
          </w:tcPr>
          <w:p>
            <w:pPr>
              <w:widowControl/>
              <w:jc w:val="center"/>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见习</w:t>
            </w:r>
          </w:p>
        </w:tc>
      </w:tr>
      <w:tr>
        <w:tblPrEx>
          <w:tblCellMar>
            <w:top w:w="0" w:type="dxa"/>
            <w:left w:w="108" w:type="dxa"/>
            <w:bottom w:w="0" w:type="dxa"/>
            <w:right w:w="108" w:type="dxa"/>
          </w:tblCellMar>
        </w:tblPrEx>
        <w:trPr>
          <w:trHeight w:val="288" w:hRule="atLeast"/>
        </w:trPr>
        <w:tc>
          <w:tcPr>
            <w:tcW w:w="482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0"/>
                <w:szCs w:val="20"/>
                <w:u w:val="none"/>
                <w:lang w:val="en-US" w:eastAsia="zh-CN" w:bidi="ar"/>
              </w:rPr>
              <w:t>中国石化集团胜利石油管理局有限公司胜利发电厂</w:t>
            </w:r>
          </w:p>
        </w:tc>
        <w:tc>
          <w:tcPr>
            <w:tcW w:w="9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0"/>
                <w:szCs w:val="20"/>
                <w:u w:val="none"/>
                <w:lang w:val="en-US" w:eastAsia="zh-CN" w:bidi="ar"/>
              </w:rPr>
              <w:t>蔡</w:t>
            </w:r>
            <w:r>
              <w:rPr>
                <w:rFonts w:hint="eastAsia" w:ascii="仿宋" w:hAnsi="仿宋" w:eastAsia="仿宋" w:cs="仿宋"/>
                <w:b w:val="0"/>
                <w:bCs w:val="0"/>
                <w:color w:val="000000"/>
                <w:kern w:val="0"/>
                <w:sz w:val="20"/>
                <w:szCs w:val="20"/>
              </w:rPr>
              <w:t xml:space="preserve">  </w:t>
            </w:r>
            <w:r>
              <w:rPr>
                <w:rFonts w:hint="eastAsia" w:ascii="仿宋" w:hAnsi="仿宋" w:eastAsia="仿宋" w:cs="仿宋"/>
                <w:i w:val="0"/>
                <w:iCs w:val="0"/>
                <w:color w:val="000000"/>
                <w:kern w:val="0"/>
                <w:sz w:val="20"/>
                <w:szCs w:val="20"/>
                <w:u w:val="none"/>
                <w:lang w:val="en-US" w:eastAsia="zh-CN" w:bidi="ar"/>
              </w:rPr>
              <w:t>飞</w:t>
            </w:r>
          </w:p>
        </w:tc>
        <w:tc>
          <w:tcPr>
            <w:tcW w:w="652" w:type="dxa"/>
            <w:tcBorders>
              <w:top w:val="nil"/>
              <w:left w:val="nil"/>
              <w:bottom w:val="single" w:color="auto" w:sz="4" w:space="0"/>
              <w:right w:val="single" w:color="auto" w:sz="4" w:space="0"/>
            </w:tcBorders>
            <w:shd w:val="clear" w:color="auto" w:fill="auto"/>
          </w:tcPr>
          <w:p>
            <w:pPr>
              <w:widowControl/>
              <w:jc w:val="center"/>
              <w:rPr>
                <w:rFonts w:hint="eastAsia" w:ascii="仿宋" w:hAnsi="仿宋" w:eastAsia="仿宋" w:cs="仿宋"/>
                <w:color w:val="000000"/>
                <w:kern w:val="0"/>
                <w:sz w:val="20"/>
                <w:szCs w:val="20"/>
              </w:rPr>
            </w:pPr>
          </w:p>
        </w:tc>
        <w:tc>
          <w:tcPr>
            <w:tcW w:w="52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0"/>
                <w:szCs w:val="20"/>
                <w:u w:val="none"/>
                <w:lang w:val="en-US" w:eastAsia="zh-CN" w:bidi="ar"/>
              </w:rPr>
              <w:t>四川泸天化股份有限公司</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0"/>
                <w:szCs w:val="20"/>
                <w:u w:val="none"/>
                <w:lang w:val="en-US" w:eastAsia="zh-CN" w:bidi="ar"/>
              </w:rPr>
              <w:t>李志宏</w:t>
            </w:r>
          </w:p>
        </w:tc>
        <w:tc>
          <w:tcPr>
            <w:tcW w:w="851" w:type="dxa"/>
            <w:tcBorders>
              <w:top w:val="nil"/>
              <w:left w:val="nil"/>
              <w:bottom w:val="single" w:color="auto" w:sz="4" w:space="0"/>
              <w:right w:val="single" w:color="auto" w:sz="4" w:space="0"/>
            </w:tcBorders>
            <w:shd w:val="clear" w:color="auto" w:fill="auto"/>
          </w:tcPr>
          <w:p>
            <w:pPr>
              <w:widowControl/>
              <w:jc w:val="center"/>
              <w:rPr>
                <w:rFonts w:hint="eastAsia" w:ascii="仿宋" w:hAnsi="仿宋" w:eastAsia="仿宋" w:cs="仿宋"/>
                <w:color w:val="000000"/>
                <w:kern w:val="0"/>
                <w:sz w:val="20"/>
                <w:szCs w:val="20"/>
              </w:rPr>
            </w:pPr>
          </w:p>
        </w:tc>
      </w:tr>
      <w:tr>
        <w:tblPrEx>
          <w:tblCellMar>
            <w:top w:w="0" w:type="dxa"/>
            <w:left w:w="108" w:type="dxa"/>
            <w:bottom w:w="0" w:type="dxa"/>
            <w:right w:w="108" w:type="dxa"/>
          </w:tblCellMar>
        </w:tblPrEx>
        <w:trPr>
          <w:trHeight w:val="288" w:hRule="atLeast"/>
        </w:trPr>
        <w:tc>
          <w:tcPr>
            <w:tcW w:w="482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color w:val="000000"/>
                <w:sz w:val="20"/>
                <w:szCs w:val="20"/>
              </w:rPr>
            </w:pPr>
            <w:r>
              <w:rPr>
                <w:rFonts w:hint="eastAsia" w:ascii="仿宋" w:hAnsi="仿宋" w:eastAsia="仿宋" w:cs="仿宋"/>
                <w:i w:val="0"/>
                <w:iCs w:val="0"/>
                <w:color w:val="000000"/>
                <w:spacing w:val="-11"/>
                <w:kern w:val="0"/>
                <w:sz w:val="20"/>
                <w:szCs w:val="20"/>
                <w:u w:val="none"/>
                <w:lang w:val="en-US" w:eastAsia="zh-CN" w:bidi="ar"/>
              </w:rPr>
              <w:t>中国石油化工股份有限公司胜利油田分公司东辛采油厂</w:t>
            </w:r>
          </w:p>
        </w:tc>
        <w:tc>
          <w:tcPr>
            <w:tcW w:w="9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0"/>
                <w:szCs w:val="20"/>
                <w:u w:val="none"/>
                <w:lang w:val="en-US" w:eastAsia="zh-CN" w:bidi="ar"/>
              </w:rPr>
              <w:t>张建宏</w:t>
            </w:r>
          </w:p>
        </w:tc>
        <w:tc>
          <w:tcPr>
            <w:tcW w:w="652" w:type="dxa"/>
            <w:tcBorders>
              <w:top w:val="nil"/>
              <w:left w:val="nil"/>
              <w:bottom w:val="single" w:color="auto" w:sz="4" w:space="0"/>
              <w:right w:val="single" w:color="auto" w:sz="4" w:space="0"/>
            </w:tcBorders>
            <w:shd w:val="clear" w:color="auto" w:fill="auto"/>
          </w:tcPr>
          <w:p>
            <w:pPr>
              <w:widowControl/>
              <w:jc w:val="center"/>
              <w:rPr>
                <w:rFonts w:hint="eastAsia" w:ascii="仿宋" w:hAnsi="仿宋" w:eastAsia="仿宋" w:cs="仿宋"/>
                <w:color w:val="000000"/>
                <w:kern w:val="0"/>
                <w:sz w:val="20"/>
                <w:szCs w:val="20"/>
              </w:rPr>
            </w:pPr>
          </w:p>
        </w:tc>
        <w:tc>
          <w:tcPr>
            <w:tcW w:w="52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0"/>
                <w:szCs w:val="20"/>
                <w:u w:val="none"/>
                <w:lang w:val="en-US" w:eastAsia="zh-CN" w:bidi="ar"/>
              </w:rPr>
              <w:t>贵州轮胎股份有限公司</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0"/>
                <w:szCs w:val="20"/>
                <w:u w:val="none"/>
                <w:lang w:val="en-US" w:eastAsia="zh-CN" w:bidi="ar"/>
              </w:rPr>
              <w:t>何</w:t>
            </w:r>
            <w:r>
              <w:rPr>
                <w:rFonts w:hint="eastAsia" w:ascii="仿宋" w:hAnsi="仿宋" w:eastAsia="仿宋" w:cs="仿宋"/>
                <w:b w:val="0"/>
                <w:bCs w:val="0"/>
                <w:color w:val="000000"/>
                <w:kern w:val="0"/>
                <w:sz w:val="20"/>
                <w:szCs w:val="20"/>
              </w:rPr>
              <w:t xml:space="preserve">  </w:t>
            </w:r>
            <w:r>
              <w:rPr>
                <w:rFonts w:hint="eastAsia" w:ascii="仿宋" w:hAnsi="仿宋" w:eastAsia="仿宋" w:cs="仿宋"/>
                <w:i w:val="0"/>
                <w:iCs w:val="0"/>
                <w:color w:val="000000"/>
                <w:kern w:val="0"/>
                <w:sz w:val="20"/>
                <w:szCs w:val="20"/>
                <w:u w:val="none"/>
                <w:lang w:val="en-US" w:eastAsia="zh-CN" w:bidi="ar"/>
              </w:rPr>
              <w:t>红</w:t>
            </w:r>
          </w:p>
        </w:tc>
        <w:tc>
          <w:tcPr>
            <w:tcW w:w="851" w:type="dxa"/>
            <w:tcBorders>
              <w:top w:val="nil"/>
              <w:left w:val="nil"/>
              <w:bottom w:val="single" w:color="auto" w:sz="4" w:space="0"/>
              <w:right w:val="single" w:color="auto" w:sz="4" w:space="0"/>
            </w:tcBorders>
            <w:shd w:val="clear" w:color="auto" w:fill="auto"/>
          </w:tcPr>
          <w:p>
            <w:pPr>
              <w:widowControl/>
              <w:jc w:val="center"/>
              <w:rPr>
                <w:rFonts w:hint="eastAsia" w:ascii="仿宋" w:hAnsi="仿宋" w:eastAsia="仿宋" w:cs="仿宋"/>
                <w:color w:val="000000"/>
                <w:kern w:val="0"/>
                <w:sz w:val="20"/>
                <w:szCs w:val="20"/>
              </w:rPr>
            </w:pPr>
          </w:p>
        </w:tc>
      </w:tr>
      <w:tr>
        <w:tblPrEx>
          <w:tblCellMar>
            <w:top w:w="0" w:type="dxa"/>
            <w:left w:w="108" w:type="dxa"/>
            <w:bottom w:w="0" w:type="dxa"/>
            <w:right w:w="108" w:type="dxa"/>
          </w:tblCellMar>
        </w:tblPrEx>
        <w:trPr>
          <w:trHeight w:val="289" w:hRule="atLeast"/>
        </w:trPr>
        <w:tc>
          <w:tcPr>
            <w:tcW w:w="482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0"/>
                <w:szCs w:val="20"/>
                <w:u w:val="none"/>
                <w:lang w:val="en-US" w:eastAsia="zh-CN" w:bidi="ar"/>
              </w:rPr>
              <w:t>中国石化润滑油有限公司西北分公司</w:t>
            </w:r>
          </w:p>
        </w:tc>
        <w:tc>
          <w:tcPr>
            <w:tcW w:w="9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0"/>
                <w:szCs w:val="20"/>
                <w:u w:val="none"/>
                <w:lang w:val="en-US" w:eastAsia="zh-CN" w:bidi="ar"/>
              </w:rPr>
              <w:t>李</w:t>
            </w:r>
            <w:r>
              <w:rPr>
                <w:rFonts w:hint="eastAsia" w:ascii="仿宋" w:hAnsi="仿宋" w:eastAsia="仿宋" w:cs="仿宋"/>
                <w:b w:val="0"/>
                <w:bCs w:val="0"/>
                <w:color w:val="000000"/>
                <w:kern w:val="0"/>
                <w:sz w:val="20"/>
                <w:szCs w:val="20"/>
              </w:rPr>
              <w:t xml:space="preserve">  </w:t>
            </w:r>
            <w:r>
              <w:rPr>
                <w:rFonts w:hint="eastAsia" w:ascii="仿宋" w:hAnsi="仿宋" w:eastAsia="仿宋" w:cs="仿宋"/>
                <w:i w:val="0"/>
                <w:iCs w:val="0"/>
                <w:color w:val="000000"/>
                <w:kern w:val="0"/>
                <w:sz w:val="20"/>
                <w:szCs w:val="20"/>
                <w:u w:val="none"/>
                <w:lang w:val="en-US" w:eastAsia="zh-CN" w:bidi="ar"/>
              </w:rPr>
              <w:t>汝</w:t>
            </w:r>
          </w:p>
        </w:tc>
        <w:tc>
          <w:tcPr>
            <w:tcW w:w="65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见习</w:t>
            </w:r>
          </w:p>
        </w:tc>
        <w:tc>
          <w:tcPr>
            <w:tcW w:w="52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0"/>
                <w:szCs w:val="20"/>
                <w:u w:val="none"/>
                <w:lang w:val="en-US" w:eastAsia="zh-CN" w:bidi="ar"/>
              </w:rPr>
              <w:t>云南磷化集团有限公司晋宁选矿分公司</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0"/>
                <w:szCs w:val="20"/>
                <w:u w:val="none"/>
                <w:lang w:val="en-US" w:eastAsia="zh-CN" w:bidi="ar"/>
              </w:rPr>
              <w:t>李红艳</w:t>
            </w:r>
          </w:p>
        </w:tc>
        <w:tc>
          <w:tcPr>
            <w:tcW w:w="851" w:type="dxa"/>
            <w:tcBorders>
              <w:top w:val="nil"/>
              <w:left w:val="nil"/>
              <w:bottom w:val="single" w:color="auto" w:sz="4" w:space="0"/>
              <w:right w:val="single" w:color="auto" w:sz="4" w:space="0"/>
            </w:tcBorders>
            <w:shd w:val="clear" w:color="auto" w:fill="auto"/>
          </w:tcPr>
          <w:p>
            <w:pPr>
              <w:widowControl/>
              <w:jc w:val="center"/>
              <w:rPr>
                <w:rFonts w:hint="eastAsia" w:ascii="仿宋" w:hAnsi="仿宋" w:eastAsia="仿宋" w:cs="仿宋"/>
                <w:color w:val="000000"/>
                <w:kern w:val="0"/>
                <w:sz w:val="20"/>
                <w:szCs w:val="20"/>
              </w:rPr>
            </w:pPr>
          </w:p>
        </w:tc>
      </w:tr>
      <w:tr>
        <w:tblPrEx>
          <w:tblCellMar>
            <w:top w:w="0" w:type="dxa"/>
            <w:left w:w="108" w:type="dxa"/>
            <w:bottom w:w="0" w:type="dxa"/>
            <w:right w:w="108" w:type="dxa"/>
          </w:tblCellMar>
        </w:tblPrEx>
        <w:trPr>
          <w:trHeight w:val="289" w:hRule="atLeast"/>
        </w:trPr>
        <w:tc>
          <w:tcPr>
            <w:tcW w:w="482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0"/>
                <w:szCs w:val="20"/>
                <w:u w:val="none"/>
                <w:lang w:val="en-US" w:eastAsia="zh-CN" w:bidi="ar"/>
              </w:rPr>
              <w:t>海洋石油工程股份有限公司</w:t>
            </w:r>
          </w:p>
        </w:tc>
        <w:tc>
          <w:tcPr>
            <w:tcW w:w="9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0"/>
                <w:szCs w:val="20"/>
                <w:u w:val="none"/>
                <w:lang w:val="en-US" w:eastAsia="zh-CN" w:bidi="ar"/>
              </w:rPr>
              <w:t>张柏青</w:t>
            </w:r>
          </w:p>
        </w:tc>
        <w:tc>
          <w:tcPr>
            <w:tcW w:w="65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0"/>
                <w:szCs w:val="20"/>
              </w:rPr>
            </w:pPr>
          </w:p>
        </w:tc>
        <w:tc>
          <w:tcPr>
            <w:tcW w:w="52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0"/>
                <w:szCs w:val="20"/>
                <w:u w:val="none"/>
                <w:lang w:val="en-US" w:eastAsia="zh-CN" w:bidi="ar"/>
              </w:rPr>
              <w:t>青岛碱业发展有限公司</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0"/>
                <w:szCs w:val="20"/>
                <w:u w:val="none"/>
                <w:lang w:val="en-US" w:eastAsia="zh-CN" w:bidi="ar"/>
              </w:rPr>
              <w:t>杨东升</w:t>
            </w:r>
          </w:p>
        </w:tc>
        <w:tc>
          <w:tcPr>
            <w:tcW w:w="851" w:type="dxa"/>
            <w:tcBorders>
              <w:top w:val="nil"/>
              <w:left w:val="nil"/>
              <w:bottom w:val="single" w:color="auto" w:sz="4" w:space="0"/>
              <w:right w:val="single" w:color="auto" w:sz="4" w:space="0"/>
            </w:tcBorders>
            <w:shd w:val="clear" w:color="auto" w:fill="auto"/>
          </w:tcPr>
          <w:p>
            <w:pPr>
              <w:widowControl/>
              <w:jc w:val="center"/>
              <w:rPr>
                <w:rFonts w:hint="eastAsia" w:ascii="仿宋" w:hAnsi="仿宋" w:eastAsia="仿宋" w:cs="仿宋"/>
                <w:color w:val="000000"/>
                <w:kern w:val="0"/>
                <w:sz w:val="20"/>
                <w:szCs w:val="20"/>
              </w:rPr>
            </w:pPr>
          </w:p>
        </w:tc>
      </w:tr>
      <w:tr>
        <w:tblPrEx>
          <w:tblCellMar>
            <w:top w:w="0" w:type="dxa"/>
            <w:left w:w="108" w:type="dxa"/>
            <w:bottom w:w="0" w:type="dxa"/>
            <w:right w:w="108" w:type="dxa"/>
          </w:tblCellMar>
        </w:tblPrEx>
        <w:trPr>
          <w:trHeight w:val="289" w:hRule="atLeast"/>
        </w:trPr>
        <w:tc>
          <w:tcPr>
            <w:tcW w:w="482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0"/>
                <w:szCs w:val="20"/>
                <w:u w:val="none"/>
                <w:lang w:val="en-US" w:eastAsia="zh-CN" w:bidi="ar"/>
              </w:rPr>
              <w:t>中海浙江宁波液化天然气有限公司</w:t>
            </w:r>
          </w:p>
        </w:tc>
        <w:tc>
          <w:tcPr>
            <w:tcW w:w="9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0"/>
                <w:szCs w:val="20"/>
                <w:u w:val="none"/>
                <w:lang w:val="en-US" w:eastAsia="zh-CN" w:bidi="ar"/>
              </w:rPr>
              <w:t>杨伟红</w:t>
            </w:r>
          </w:p>
        </w:tc>
        <w:tc>
          <w:tcPr>
            <w:tcW w:w="65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0"/>
                <w:szCs w:val="20"/>
              </w:rPr>
            </w:pPr>
          </w:p>
        </w:tc>
        <w:tc>
          <w:tcPr>
            <w:tcW w:w="52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0"/>
                <w:szCs w:val="20"/>
                <w:u w:val="none"/>
                <w:lang w:val="en-US" w:eastAsia="zh-CN" w:bidi="ar"/>
              </w:rPr>
              <w:t>东营市海科瑞林化工有限公司</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0"/>
                <w:szCs w:val="20"/>
                <w:u w:val="none"/>
                <w:lang w:val="en-US" w:eastAsia="zh-CN" w:bidi="ar"/>
              </w:rPr>
              <w:t>徐国梅</w:t>
            </w:r>
          </w:p>
        </w:tc>
        <w:tc>
          <w:tcPr>
            <w:tcW w:w="851" w:type="dxa"/>
            <w:tcBorders>
              <w:top w:val="nil"/>
              <w:left w:val="nil"/>
              <w:bottom w:val="single" w:color="auto" w:sz="4" w:space="0"/>
              <w:right w:val="single" w:color="auto" w:sz="4" w:space="0"/>
            </w:tcBorders>
            <w:shd w:val="clear" w:color="auto" w:fill="auto"/>
          </w:tcPr>
          <w:p>
            <w:pPr>
              <w:widowControl/>
              <w:jc w:val="center"/>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见习</w:t>
            </w:r>
          </w:p>
        </w:tc>
      </w:tr>
      <w:tr>
        <w:tblPrEx>
          <w:tblCellMar>
            <w:top w:w="0" w:type="dxa"/>
            <w:left w:w="108" w:type="dxa"/>
            <w:bottom w:w="0" w:type="dxa"/>
            <w:right w:w="108" w:type="dxa"/>
          </w:tblCellMar>
        </w:tblPrEx>
        <w:trPr>
          <w:trHeight w:val="289" w:hRule="atLeast"/>
        </w:trPr>
        <w:tc>
          <w:tcPr>
            <w:tcW w:w="482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0"/>
                <w:szCs w:val="20"/>
                <w:u w:val="none"/>
                <w:lang w:val="en-US" w:eastAsia="zh-CN" w:bidi="ar"/>
              </w:rPr>
              <w:t>中海油气（泰州）石化有限公司</w:t>
            </w:r>
          </w:p>
        </w:tc>
        <w:tc>
          <w:tcPr>
            <w:tcW w:w="9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0"/>
                <w:szCs w:val="20"/>
                <w:u w:val="none"/>
                <w:lang w:val="en-US" w:eastAsia="zh-CN" w:bidi="ar"/>
              </w:rPr>
              <w:t>徐耀兵</w:t>
            </w:r>
          </w:p>
        </w:tc>
        <w:tc>
          <w:tcPr>
            <w:tcW w:w="65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见习</w:t>
            </w:r>
          </w:p>
        </w:tc>
        <w:tc>
          <w:tcPr>
            <w:tcW w:w="52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0"/>
                <w:szCs w:val="20"/>
                <w:u w:val="none"/>
                <w:lang w:val="en-US" w:eastAsia="zh-CN" w:bidi="ar"/>
              </w:rPr>
              <w:t>天津大沽化工股份有限公司企划部</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0"/>
                <w:szCs w:val="20"/>
                <w:u w:val="none"/>
                <w:lang w:val="en-US" w:eastAsia="zh-CN" w:bidi="ar"/>
              </w:rPr>
              <w:t>张起华</w:t>
            </w:r>
          </w:p>
        </w:tc>
        <w:tc>
          <w:tcPr>
            <w:tcW w:w="851" w:type="dxa"/>
            <w:tcBorders>
              <w:top w:val="nil"/>
              <w:left w:val="nil"/>
              <w:bottom w:val="single" w:color="auto" w:sz="4" w:space="0"/>
              <w:right w:val="single" w:color="auto" w:sz="4" w:space="0"/>
            </w:tcBorders>
            <w:shd w:val="clear" w:color="auto" w:fill="auto"/>
          </w:tcPr>
          <w:p>
            <w:pPr>
              <w:widowControl/>
              <w:jc w:val="center"/>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见习</w:t>
            </w:r>
          </w:p>
        </w:tc>
      </w:tr>
      <w:tr>
        <w:tblPrEx>
          <w:tblCellMar>
            <w:top w:w="0" w:type="dxa"/>
            <w:left w:w="108" w:type="dxa"/>
            <w:bottom w:w="0" w:type="dxa"/>
            <w:right w:w="108" w:type="dxa"/>
          </w:tblCellMar>
        </w:tblPrEx>
        <w:trPr>
          <w:trHeight w:val="289" w:hRule="atLeast"/>
        </w:trPr>
        <w:tc>
          <w:tcPr>
            <w:tcW w:w="482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0"/>
                <w:szCs w:val="20"/>
                <w:u w:val="none"/>
                <w:lang w:val="en-US" w:eastAsia="zh-CN" w:bidi="ar"/>
              </w:rPr>
              <w:t>中海石油气电集团有限责任公司</w:t>
            </w:r>
          </w:p>
        </w:tc>
        <w:tc>
          <w:tcPr>
            <w:tcW w:w="9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0"/>
                <w:szCs w:val="20"/>
                <w:u w:val="none"/>
                <w:lang w:val="en-US" w:eastAsia="zh-CN" w:bidi="ar"/>
              </w:rPr>
              <w:t>陈镇科</w:t>
            </w:r>
          </w:p>
        </w:tc>
        <w:tc>
          <w:tcPr>
            <w:tcW w:w="65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见习</w:t>
            </w:r>
          </w:p>
        </w:tc>
        <w:tc>
          <w:tcPr>
            <w:tcW w:w="52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0"/>
                <w:szCs w:val="20"/>
                <w:u w:val="none"/>
                <w:lang w:val="en-US" w:eastAsia="zh-CN" w:bidi="ar"/>
              </w:rPr>
              <w:t>四川天华股份有限公司生产部</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0"/>
                <w:szCs w:val="20"/>
                <w:u w:val="none"/>
                <w:lang w:val="en-US" w:eastAsia="zh-CN" w:bidi="ar"/>
              </w:rPr>
              <w:t>李小龙</w:t>
            </w:r>
          </w:p>
        </w:tc>
        <w:tc>
          <w:tcPr>
            <w:tcW w:w="851" w:type="dxa"/>
            <w:tcBorders>
              <w:top w:val="nil"/>
              <w:left w:val="nil"/>
              <w:bottom w:val="single" w:color="auto" w:sz="4" w:space="0"/>
              <w:right w:val="single" w:color="auto" w:sz="4" w:space="0"/>
            </w:tcBorders>
            <w:shd w:val="clear" w:color="auto" w:fill="auto"/>
          </w:tcPr>
          <w:p>
            <w:pPr>
              <w:widowControl/>
              <w:jc w:val="center"/>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见习</w:t>
            </w:r>
          </w:p>
        </w:tc>
      </w:tr>
      <w:tr>
        <w:tblPrEx>
          <w:tblCellMar>
            <w:top w:w="0" w:type="dxa"/>
            <w:left w:w="108" w:type="dxa"/>
            <w:bottom w:w="0" w:type="dxa"/>
            <w:right w:w="108" w:type="dxa"/>
          </w:tblCellMar>
        </w:tblPrEx>
        <w:trPr>
          <w:trHeight w:val="288" w:hRule="atLeast"/>
        </w:trPr>
        <w:tc>
          <w:tcPr>
            <w:tcW w:w="4825" w:type="dxa"/>
            <w:tcBorders>
              <w:top w:val="nil"/>
              <w:left w:val="single" w:color="auto" w:sz="4" w:space="0"/>
              <w:bottom w:val="single" w:color="auto" w:sz="4" w:space="0"/>
              <w:right w:val="single" w:color="auto" w:sz="4" w:space="0"/>
            </w:tcBorders>
            <w:shd w:val="clear" w:color="auto" w:fill="auto"/>
            <w:vAlign w:val="top"/>
          </w:tcPr>
          <w:p>
            <w:pPr>
              <w:rPr>
                <w:rFonts w:hint="eastAsia" w:ascii="仿宋_GB2312" w:hAnsi="宋体" w:eastAsia="仿宋_GB2312" w:cs="宋体"/>
                <w:color w:val="000000"/>
                <w:kern w:val="2"/>
                <w:sz w:val="20"/>
                <w:szCs w:val="24"/>
                <w:lang w:val="en-US" w:eastAsia="zh-CN" w:bidi="ar-SA"/>
              </w:rPr>
            </w:pPr>
            <w:r>
              <w:rPr>
                <w:rFonts w:hint="eastAsia" w:ascii="仿宋_GB2312" w:eastAsia="仿宋_GB2312"/>
                <w:color w:val="000000"/>
                <w:sz w:val="20"/>
              </w:rPr>
              <w:t>云南省化工行业协会</w:t>
            </w:r>
          </w:p>
        </w:tc>
        <w:tc>
          <w:tcPr>
            <w:tcW w:w="912" w:type="dxa"/>
            <w:tcBorders>
              <w:top w:val="nil"/>
              <w:left w:val="nil"/>
              <w:bottom w:val="single" w:color="auto" w:sz="4" w:space="0"/>
              <w:right w:val="single" w:color="auto" w:sz="4" w:space="0"/>
            </w:tcBorders>
            <w:shd w:val="clear" w:color="auto" w:fill="auto"/>
            <w:vAlign w:val="top"/>
          </w:tcPr>
          <w:p>
            <w:pPr>
              <w:jc w:val="center"/>
              <w:rPr>
                <w:rFonts w:hint="eastAsia" w:ascii="仿宋_GB2312" w:hAnsi="宋体" w:eastAsia="仿宋_GB2312" w:cs="宋体"/>
                <w:color w:val="000000"/>
                <w:kern w:val="2"/>
                <w:sz w:val="20"/>
                <w:szCs w:val="24"/>
                <w:lang w:val="en-US" w:eastAsia="zh-CN" w:bidi="ar-SA"/>
              </w:rPr>
            </w:pPr>
            <w:r>
              <w:rPr>
                <w:rFonts w:hint="eastAsia" w:ascii="仿宋_GB2312" w:eastAsia="仿宋_GB2312"/>
                <w:color w:val="000000"/>
                <w:sz w:val="20"/>
              </w:rPr>
              <w:t>赵</w:t>
            </w:r>
            <w:r>
              <w:rPr>
                <w:rFonts w:hint="eastAsia" w:ascii="仿宋" w:hAnsi="仿宋" w:eastAsia="仿宋" w:cs="仿宋"/>
                <w:b w:val="0"/>
                <w:bCs w:val="0"/>
                <w:color w:val="000000"/>
                <w:kern w:val="0"/>
                <w:sz w:val="20"/>
                <w:szCs w:val="20"/>
              </w:rPr>
              <w:t xml:space="preserve">  </w:t>
            </w:r>
            <w:r>
              <w:rPr>
                <w:rFonts w:hint="eastAsia" w:ascii="仿宋_GB2312" w:eastAsia="仿宋_GB2312"/>
                <w:color w:val="000000"/>
                <w:sz w:val="20"/>
              </w:rPr>
              <w:t>雅</w:t>
            </w:r>
          </w:p>
        </w:tc>
        <w:tc>
          <w:tcPr>
            <w:tcW w:w="652"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仿宋"/>
                <w:color w:val="000000"/>
                <w:kern w:val="0"/>
                <w:sz w:val="20"/>
                <w:szCs w:val="20"/>
              </w:rPr>
            </w:pPr>
          </w:p>
        </w:tc>
        <w:tc>
          <w:tcPr>
            <w:tcW w:w="52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0"/>
                <w:szCs w:val="20"/>
                <w:u w:val="none"/>
                <w:lang w:val="en-US" w:eastAsia="zh-CN" w:bidi="ar"/>
              </w:rPr>
              <w:t>中海油能源物流有限公司安全生产部</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0"/>
                <w:szCs w:val="20"/>
                <w:u w:val="none"/>
                <w:lang w:val="en-US" w:eastAsia="zh-CN" w:bidi="ar"/>
              </w:rPr>
              <w:t>朱天皓</w:t>
            </w:r>
          </w:p>
        </w:tc>
        <w:tc>
          <w:tcPr>
            <w:tcW w:w="851" w:type="dxa"/>
            <w:tcBorders>
              <w:top w:val="nil"/>
              <w:left w:val="nil"/>
              <w:bottom w:val="single" w:color="auto" w:sz="4" w:space="0"/>
              <w:right w:val="single" w:color="auto" w:sz="4" w:space="0"/>
            </w:tcBorders>
            <w:shd w:val="clear" w:color="auto" w:fill="auto"/>
          </w:tcPr>
          <w:p>
            <w:pPr>
              <w:widowControl/>
              <w:jc w:val="center"/>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见习</w:t>
            </w:r>
          </w:p>
        </w:tc>
      </w:tr>
      <w:tr>
        <w:tblPrEx>
          <w:tblCellMar>
            <w:top w:w="0" w:type="dxa"/>
            <w:left w:w="108" w:type="dxa"/>
            <w:bottom w:w="0" w:type="dxa"/>
            <w:right w:w="108" w:type="dxa"/>
          </w:tblCellMar>
        </w:tblPrEx>
        <w:trPr>
          <w:trHeight w:val="288" w:hRule="atLeast"/>
        </w:trPr>
        <w:tc>
          <w:tcPr>
            <w:tcW w:w="4825" w:type="dxa"/>
            <w:tcBorders>
              <w:top w:val="nil"/>
              <w:left w:val="single" w:color="auto" w:sz="4" w:space="0"/>
              <w:bottom w:val="single" w:color="auto" w:sz="4" w:space="0"/>
              <w:right w:val="single" w:color="auto" w:sz="4" w:space="0"/>
            </w:tcBorders>
            <w:shd w:val="clear" w:color="auto" w:fill="auto"/>
            <w:vAlign w:val="top"/>
          </w:tcPr>
          <w:p>
            <w:pPr>
              <w:rPr>
                <w:rFonts w:hint="eastAsia" w:ascii="仿宋_GB2312" w:hAnsi="宋体" w:eastAsia="仿宋_GB2312" w:cs="宋体"/>
                <w:color w:val="000000"/>
                <w:kern w:val="2"/>
                <w:sz w:val="20"/>
                <w:szCs w:val="24"/>
                <w:lang w:val="en-US" w:eastAsia="zh-CN" w:bidi="ar-SA"/>
              </w:rPr>
            </w:pPr>
            <w:r>
              <w:rPr>
                <w:rFonts w:hint="eastAsia" w:ascii="仿宋_GB2312" w:eastAsia="仿宋_GB2312"/>
                <w:color w:val="000000"/>
                <w:sz w:val="20"/>
              </w:rPr>
              <w:t>陕西延长石油（集团）有限责任公司炼化公司</w:t>
            </w:r>
          </w:p>
        </w:tc>
        <w:tc>
          <w:tcPr>
            <w:tcW w:w="912" w:type="dxa"/>
            <w:tcBorders>
              <w:top w:val="nil"/>
              <w:left w:val="nil"/>
              <w:bottom w:val="single" w:color="auto" w:sz="4" w:space="0"/>
              <w:right w:val="single" w:color="auto" w:sz="4" w:space="0"/>
            </w:tcBorders>
            <w:shd w:val="clear" w:color="auto" w:fill="auto"/>
            <w:vAlign w:val="top"/>
          </w:tcPr>
          <w:p>
            <w:pPr>
              <w:jc w:val="center"/>
              <w:rPr>
                <w:rFonts w:hint="eastAsia" w:ascii="仿宋_GB2312" w:hAnsi="宋体" w:eastAsia="仿宋_GB2312" w:cs="宋体"/>
                <w:color w:val="000000"/>
                <w:kern w:val="2"/>
                <w:sz w:val="20"/>
                <w:szCs w:val="24"/>
                <w:lang w:val="en-US" w:eastAsia="zh-CN" w:bidi="ar-SA"/>
              </w:rPr>
            </w:pPr>
            <w:r>
              <w:rPr>
                <w:rFonts w:hint="eastAsia" w:ascii="仿宋_GB2312" w:eastAsia="仿宋_GB2312"/>
                <w:color w:val="000000"/>
                <w:sz w:val="20"/>
              </w:rPr>
              <w:t>马春阳</w:t>
            </w:r>
          </w:p>
        </w:tc>
        <w:tc>
          <w:tcPr>
            <w:tcW w:w="652" w:type="dxa"/>
            <w:tcBorders>
              <w:top w:val="nil"/>
              <w:left w:val="nil"/>
              <w:bottom w:val="single" w:color="auto" w:sz="4" w:space="0"/>
              <w:right w:val="single" w:color="auto" w:sz="4" w:space="0"/>
            </w:tcBorders>
            <w:shd w:val="clear" w:color="auto" w:fill="auto"/>
          </w:tcPr>
          <w:p>
            <w:pPr>
              <w:widowControl/>
              <w:jc w:val="center"/>
              <w:rPr>
                <w:rFonts w:hint="eastAsia" w:ascii="仿宋" w:hAnsi="仿宋" w:eastAsia="仿宋" w:cs="仿宋"/>
                <w:color w:val="000000"/>
                <w:kern w:val="0"/>
                <w:sz w:val="20"/>
                <w:szCs w:val="20"/>
              </w:rPr>
            </w:pPr>
          </w:p>
        </w:tc>
        <w:tc>
          <w:tcPr>
            <w:tcW w:w="5245" w:type="dxa"/>
            <w:tcBorders>
              <w:top w:val="nil"/>
              <w:left w:val="nil"/>
              <w:bottom w:val="single" w:color="auto" w:sz="4" w:space="0"/>
              <w:right w:val="single" w:color="auto" w:sz="4" w:space="0"/>
            </w:tcBorders>
            <w:shd w:val="clear" w:color="auto" w:fill="auto"/>
          </w:tcPr>
          <w:p>
            <w:pPr>
              <w:rPr>
                <w:rFonts w:hint="eastAsia" w:ascii="仿宋" w:hAnsi="仿宋" w:eastAsia="仿宋" w:cs="仿宋"/>
                <w:color w:val="000000"/>
                <w:sz w:val="20"/>
                <w:szCs w:val="20"/>
              </w:rPr>
            </w:pPr>
          </w:p>
        </w:tc>
        <w:tc>
          <w:tcPr>
            <w:tcW w:w="992" w:type="dxa"/>
            <w:tcBorders>
              <w:top w:val="nil"/>
              <w:left w:val="nil"/>
              <w:bottom w:val="single" w:color="auto" w:sz="4" w:space="0"/>
              <w:right w:val="single" w:color="auto" w:sz="4" w:space="0"/>
            </w:tcBorders>
            <w:shd w:val="clear" w:color="auto" w:fill="auto"/>
          </w:tcPr>
          <w:p>
            <w:pPr>
              <w:rPr>
                <w:rFonts w:hint="eastAsia" w:ascii="仿宋" w:hAnsi="仿宋" w:eastAsia="仿宋" w:cs="仿宋"/>
                <w:color w:val="000000"/>
                <w:sz w:val="20"/>
                <w:szCs w:val="20"/>
              </w:rPr>
            </w:pPr>
          </w:p>
        </w:tc>
        <w:tc>
          <w:tcPr>
            <w:tcW w:w="851" w:type="dxa"/>
            <w:tcBorders>
              <w:top w:val="nil"/>
              <w:left w:val="nil"/>
              <w:bottom w:val="single" w:color="auto" w:sz="4" w:space="0"/>
              <w:right w:val="single" w:color="auto" w:sz="4" w:space="0"/>
            </w:tcBorders>
            <w:shd w:val="clear" w:color="auto" w:fill="auto"/>
          </w:tcPr>
          <w:p>
            <w:pPr>
              <w:widowControl/>
              <w:jc w:val="center"/>
              <w:rPr>
                <w:rFonts w:hint="eastAsia" w:ascii="仿宋" w:hAnsi="仿宋" w:eastAsia="仿宋" w:cs="仿宋"/>
                <w:color w:val="000000"/>
                <w:kern w:val="0"/>
                <w:sz w:val="20"/>
                <w:szCs w:val="20"/>
              </w:rPr>
            </w:pPr>
          </w:p>
        </w:tc>
      </w:tr>
    </w:tbl>
    <w:p>
      <w:pPr>
        <w:numPr>
          <w:ilvl w:val="0"/>
          <w:numId w:val="0"/>
        </w:numPr>
        <w:jc w:val="both"/>
        <w:rPr>
          <w:rFonts w:hint="default" w:ascii="仿宋" w:hAnsi="仿宋" w:eastAsia="仿宋" w:cs="仿宋"/>
          <w:b/>
          <w:bCs/>
          <w:sz w:val="32"/>
          <w:szCs w:val="32"/>
          <w:lang w:val="en-US" w:eastAsia="zh-CN"/>
        </w:rPr>
        <w:sectPr>
          <w:pgSz w:w="16838" w:h="11906" w:orient="landscape"/>
          <w:pgMar w:top="1800" w:right="1440" w:bottom="1800" w:left="1440" w:header="851" w:footer="992" w:gutter="0"/>
          <w:cols w:space="425" w:num="1"/>
          <w:docGrid w:type="lines" w:linePitch="312" w:charSpace="0"/>
        </w:sectPr>
      </w:pPr>
      <w:bookmarkStart w:id="1" w:name="_GoBack"/>
      <w:bookmarkEnd w:id="1"/>
    </w:p>
    <w:p>
      <w:pPr>
        <w:numPr>
          <w:ilvl w:val="0"/>
          <w:numId w:val="0"/>
        </w:numPr>
        <w:jc w:val="left"/>
        <w:rPr>
          <w:rFonts w:hint="default" w:ascii="仿宋" w:hAnsi="仿宋" w:eastAsia="仿宋" w:cs="仿宋"/>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150C8B"/>
    <w:multiLevelType w:val="singleLevel"/>
    <w:tmpl w:val="89150C8B"/>
    <w:lvl w:ilvl="0" w:tentative="0">
      <w:start w:val="1"/>
      <w:numFmt w:val="decimal"/>
      <w:suff w:val="nothing"/>
      <w:lvlText w:val="%1、"/>
      <w:lvlJc w:val="left"/>
      <w:pPr>
        <w:ind w:left="56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wNWMwYjA4ZmRmZmEzZDlmNjVlMjVmNTdlNmFhNWIifQ=="/>
  </w:docVars>
  <w:rsids>
    <w:rsidRoot w:val="00000000"/>
    <w:rsid w:val="00396CDA"/>
    <w:rsid w:val="00481283"/>
    <w:rsid w:val="00BC757B"/>
    <w:rsid w:val="01203FAE"/>
    <w:rsid w:val="014557C2"/>
    <w:rsid w:val="015679D0"/>
    <w:rsid w:val="01A3073B"/>
    <w:rsid w:val="01B6046E"/>
    <w:rsid w:val="020B4C25"/>
    <w:rsid w:val="02160F0D"/>
    <w:rsid w:val="02182ED7"/>
    <w:rsid w:val="022B2C0A"/>
    <w:rsid w:val="02663C42"/>
    <w:rsid w:val="02924A37"/>
    <w:rsid w:val="02935D81"/>
    <w:rsid w:val="02C71208"/>
    <w:rsid w:val="02DF57A3"/>
    <w:rsid w:val="02F76F90"/>
    <w:rsid w:val="03465822"/>
    <w:rsid w:val="035717DD"/>
    <w:rsid w:val="03A66E23"/>
    <w:rsid w:val="041F445D"/>
    <w:rsid w:val="047F723D"/>
    <w:rsid w:val="049727D9"/>
    <w:rsid w:val="04BA3565"/>
    <w:rsid w:val="04C3537C"/>
    <w:rsid w:val="04C609C8"/>
    <w:rsid w:val="050835A2"/>
    <w:rsid w:val="053B5ED5"/>
    <w:rsid w:val="05467D5B"/>
    <w:rsid w:val="0548762F"/>
    <w:rsid w:val="05A312E2"/>
    <w:rsid w:val="05A52CD4"/>
    <w:rsid w:val="05B20F4D"/>
    <w:rsid w:val="05F6352F"/>
    <w:rsid w:val="061B3570"/>
    <w:rsid w:val="0648365F"/>
    <w:rsid w:val="065B15E4"/>
    <w:rsid w:val="065E60B8"/>
    <w:rsid w:val="06620BC5"/>
    <w:rsid w:val="06781F50"/>
    <w:rsid w:val="06F15AA5"/>
    <w:rsid w:val="072D2F81"/>
    <w:rsid w:val="073C31C4"/>
    <w:rsid w:val="07603356"/>
    <w:rsid w:val="078B5EF9"/>
    <w:rsid w:val="078D1C71"/>
    <w:rsid w:val="07EF0236"/>
    <w:rsid w:val="082C148A"/>
    <w:rsid w:val="082F0F7A"/>
    <w:rsid w:val="084F33CB"/>
    <w:rsid w:val="088F37C7"/>
    <w:rsid w:val="08AE1E9F"/>
    <w:rsid w:val="08BB45BC"/>
    <w:rsid w:val="08BC4BB5"/>
    <w:rsid w:val="08EF7504"/>
    <w:rsid w:val="092D370C"/>
    <w:rsid w:val="0946657C"/>
    <w:rsid w:val="097053A7"/>
    <w:rsid w:val="098175B4"/>
    <w:rsid w:val="0A037FC9"/>
    <w:rsid w:val="0A0B50CF"/>
    <w:rsid w:val="0B6D6042"/>
    <w:rsid w:val="0BED0F30"/>
    <w:rsid w:val="0C0A6830"/>
    <w:rsid w:val="0C7E718C"/>
    <w:rsid w:val="0CC64955"/>
    <w:rsid w:val="0D471FD0"/>
    <w:rsid w:val="0D505C1B"/>
    <w:rsid w:val="0DE620DB"/>
    <w:rsid w:val="0E210595"/>
    <w:rsid w:val="0E39045D"/>
    <w:rsid w:val="0E666D78"/>
    <w:rsid w:val="0F5771D4"/>
    <w:rsid w:val="0F5C3A7D"/>
    <w:rsid w:val="0F753717"/>
    <w:rsid w:val="0F771C7C"/>
    <w:rsid w:val="0F784FB5"/>
    <w:rsid w:val="0FB26719"/>
    <w:rsid w:val="0FC33EC0"/>
    <w:rsid w:val="0FC75261"/>
    <w:rsid w:val="0FD83C6D"/>
    <w:rsid w:val="104B4477"/>
    <w:rsid w:val="11755C50"/>
    <w:rsid w:val="118A5224"/>
    <w:rsid w:val="11971BC5"/>
    <w:rsid w:val="11CE5360"/>
    <w:rsid w:val="11D010D8"/>
    <w:rsid w:val="128679E9"/>
    <w:rsid w:val="12F11306"/>
    <w:rsid w:val="13144FF5"/>
    <w:rsid w:val="13855EF2"/>
    <w:rsid w:val="13A3416B"/>
    <w:rsid w:val="13F02697"/>
    <w:rsid w:val="13FD017F"/>
    <w:rsid w:val="140B289C"/>
    <w:rsid w:val="142F254E"/>
    <w:rsid w:val="147A532B"/>
    <w:rsid w:val="14922209"/>
    <w:rsid w:val="14AB2871"/>
    <w:rsid w:val="14DC1B42"/>
    <w:rsid w:val="150A4901"/>
    <w:rsid w:val="15170DCC"/>
    <w:rsid w:val="152E4A94"/>
    <w:rsid w:val="153E45AB"/>
    <w:rsid w:val="15400323"/>
    <w:rsid w:val="157224A6"/>
    <w:rsid w:val="15966195"/>
    <w:rsid w:val="15AA1C40"/>
    <w:rsid w:val="15B842D3"/>
    <w:rsid w:val="15CA22E2"/>
    <w:rsid w:val="15DF5D8E"/>
    <w:rsid w:val="15E056A4"/>
    <w:rsid w:val="160C0F7B"/>
    <w:rsid w:val="161C2B3E"/>
    <w:rsid w:val="162C6AF9"/>
    <w:rsid w:val="16314110"/>
    <w:rsid w:val="164125A5"/>
    <w:rsid w:val="16610551"/>
    <w:rsid w:val="16783AEC"/>
    <w:rsid w:val="16B9038D"/>
    <w:rsid w:val="16DC46E2"/>
    <w:rsid w:val="16E178E4"/>
    <w:rsid w:val="16E3365C"/>
    <w:rsid w:val="16E573D4"/>
    <w:rsid w:val="16EB2510"/>
    <w:rsid w:val="172F064F"/>
    <w:rsid w:val="1776627E"/>
    <w:rsid w:val="17854713"/>
    <w:rsid w:val="17AF353E"/>
    <w:rsid w:val="17CA0378"/>
    <w:rsid w:val="17EF6030"/>
    <w:rsid w:val="17FD24FB"/>
    <w:rsid w:val="18100480"/>
    <w:rsid w:val="182F467F"/>
    <w:rsid w:val="18384401"/>
    <w:rsid w:val="18552337"/>
    <w:rsid w:val="189C7F66"/>
    <w:rsid w:val="18A46E1B"/>
    <w:rsid w:val="18AA2C88"/>
    <w:rsid w:val="18BF5A03"/>
    <w:rsid w:val="18D62F9F"/>
    <w:rsid w:val="18FF62C8"/>
    <w:rsid w:val="190478B9"/>
    <w:rsid w:val="191809C8"/>
    <w:rsid w:val="19E971DB"/>
    <w:rsid w:val="1A381F10"/>
    <w:rsid w:val="1A742B4B"/>
    <w:rsid w:val="1A9D6217"/>
    <w:rsid w:val="1AA43102"/>
    <w:rsid w:val="1AFF1C1D"/>
    <w:rsid w:val="1B033F14"/>
    <w:rsid w:val="1B132036"/>
    <w:rsid w:val="1B252495"/>
    <w:rsid w:val="1B530684"/>
    <w:rsid w:val="1B59213E"/>
    <w:rsid w:val="1B6F510E"/>
    <w:rsid w:val="1C1D13BE"/>
    <w:rsid w:val="1C4526C3"/>
    <w:rsid w:val="1C4C3A51"/>
    <w:rsid w:val="1C64757C"/>
    <w:rsid w:val="1C6C1521"/>
    <w:rsid w:val="1C7D00AF"/>
    <w:rsid w:val="1C9378D2"/>
    <w:rsid w:val="1CD001DE"/>
    <w:rsid w:val="1D13456F"/>
    <w:rsid w:val="1D1E3640"/>
    <w:rsid w:val="1D293D92"/>
    <w:rsid w:val="1D465F04"/>
    <w:rsid w:val="1D921938"/>
    <w:rsid w:val="1DC31FA0"/>
    <w:rsid w:val="1DD160A6"/>
    <w:rsid w:val="1DD261D8"/>
    <w:rsid w:val="1DDE77AB"/>
    <w:rsid w:val="1DFE6FCD"/>
    <w:rsid w:val="1F2E743E"/>
    <w:rsid w:val="1F38206B"/>
    <w:rsid w:val="1F3C5FFF"/>
    <w:rsid w:val="1F4E5D32"/>
    <w:rsid w:val="1F66307C"/>
    <w:rsid w:val="1FA63478"/>
    <w:rsid w:val="1FBC7140"/>
    <w:rsid w:val="20036B1D"/>
    <w:rsid w:val="202A22FB"/>
    <w:rsid w:val="20673347"/>
    <w:rsid w:val="20A774A8"/>
    <w:rsid w:val="20AE6A88"/>
    <w:rsid w:val="20B87907"/>
    <w:rsid w:val="20B933FA"/>
    <w:rsid w:val="20C52024"/>
    <w:rsid w:val="20DF4E94"/>
    <w:rsid w:val="21022930"/>
    <w:rsid w:val="211F34E2"/>
    <w:rsid w:val="2125357B"/>
    <w:rsid w:val="21921E72"/>
    <w:rsid w:val="225D5ED6"/>
    <w:rsid w:val="22B1460E"/>
    <w:rsid w:val="22CA5EAA"/>
    <w:rsid w:val="23203542"/>
    <w:rsid w:val="232B2612"/>
    <w:rsid w:val="239C1BE9"/>
    <w:rsid w:val="23D74548"/>
    <w:rsid w:val="242B4894"/>
    <w:rsid w:val="244A6FAE"/>
    <w:rsid w:val="244F40DF"/>
    <w:rsid w:val="24714F31"/>
    <w:rsid w:val="24877D1C"/>
    <w:rsid w:val="24A24B56"/>
    <w:rsid w:val="24E82950"/>
    <w:rsid w:val="24F609FE"/>
    <w:rsid w:val="25337856"/>
    <w:rsid w:val="25513E86"/>
    <w:rsid w:val="25537BFE"/>
    <w:rsid w:val="25695674"/>
    <w:rsid w:val="259C15A5"/>
    <w:rsid w:val="25CE4D0B"/>
    <w:rsid w:val="260158AC"/>
    <w:rsid w:val="26430DAA"/>
    <w:rsid w:val="26461511"/>
    <w:rsid w:val="2681714A"/>
    <w:rsid w:val="26906C30"/>
    <w:rsid w:val="26B4291F"/>
    <w:rsid w:val="26BE269F"/>
    <w:rsid w:val="274521CF"/>
    <w:rsid w:val="27C272BD"/>
    <w:rsid w:val="27D86CAC"/>
    <w:rsid w:val="27E014F2"/>
    <w:rsid w:val="27F21951"/>
    <w:rsid w:val="2891378A"/>
    <w:rsid w:val="291458F7"/>
    <w:rsid w:val="29600C0B"/>
    <w:rsid w:val="296028EA"/>
    <w:rsid w:val="29A0362E"/>
    <w:rsid w:val="29BF788B"/>
    <w:rsid w:val="29CC6E69"/>
    <w:rsid w:val="2A377AEF"/>
    <w:rsid w:val="2A481CFC"/>
    <w:rsid w:val="2A7228D5"/>
    <w:rsid w:val="2A834AE2"/>
    <w:rsid w:val="2A8C7A3D"/>
    <w:rsid w:val="2A9A62D0"/>
    <w:rsid w:val="2B0A0D5F"/>
    <w:rsid w:val="2B4977E8"/>
    <w:rsid w:val="2BC929C8"/>
    <w:rsid w:val="2BE47802"/>
    <w:rsid w:val="2C1B6F9C"/>
    <w:rsid w:val="2C4604BD"/>
    <w:rsid w:val="2CBC252D"/>
    <w:rsid w:val="2CC6515A"/>
    <w:rsid w:val="2CDE24A4"/>
    <w:rsid w:val="2CF55A3F"/>
    <w:rsid w:val="2CF5626A"/>
    <w:rsid w:val="2D4F514F"/>
    <w:rsid w:val="2DB63A2B"/>
    <w:rsid w:val="2DD35160"/>
    <w:rsid w:val="2DEC0BF0"/>
    <w:rsid w:val="2E020414"/>
    <w:rsid w:val="2E045F3A"/>
    <w:rsid w:val="2E4722CA"/>
    <w:rsid w:val="2E7D3F3E"/>
    <w:rsid w:val="2E7F3812"/>
    <w:rsid w:val="2EBC4A66"/>
    <w:rsid w:val="2ECB4CA9"/>
    <w:rsid w:val="2EE63891"/>
    <w:rsid w:val="2EF835C5"/>
    <w:rsid w:val="2F3E191F"/>
    <w:rsid w:val="2F967065"/>
    <w:rsid w:val="2FCF4F85"/>
    <w:rsid w:val="30450A8C"/>
    <w:rsid w:val="3045283A"/>
    <w:rsid w:val="31050909"/>
    <w:rsid w:val="31197F4E"/>
    <w:rsid w:val="313905F0"/>
    <w:rsid w:val="316D2048"/>
    <w:rsid w:val="317509A3"/>
    <w:rsid w:val="317F3B29"/>
    <w:rsid w:val="31992E3D"/>
    <w:rsid w:val="32180206"/>
    <w:rsid w:val="324614BF"/>
    <w:rsid w:val="32560D2E"/>
    <w:rsid w:val="32831725"/>
    <w:rsid w:val="328C4750"/>
    <w:rsid w:val="32A24C84"/>
    <w:rsid w:val="32B83797"/>
    <w:rsid w:val="32C71C2C"/>
    <w:rsid w:val="332130EA"/>
    <w:rsid w:val="333C7F24"/>
    <w:rsid w:val="33D91C17"/>
    <w:rsid w:val="33F16F60"/>
    <w:rsid w:val="33F407FF"/>
    <w:rsid w:val="340824FC"/>
    <w:rsid w:val="34367069"/>
    <w:rsid w:val="34436D60"/>
    <w:rsid w:val="34784F8C"/>
    <w:rsid w:val="348F6779"/>
    <w:rsid w:val="34B561E0"/>
    <w:rsid w:val="34CB7DC1"/>
    <w:rsid w:val="351A6043"/>
    <w:rsid w:val="358E038F"/>
    <w:rsid w:val="35AA386B"/>
    <w:rsid w:val="35B00755"/>
    <w:rsid w:val="35D24B6F"/>
    <w:rsid w:val="35E46651"/>
    <w:rsid w:val="35F20D6E"/>
    <w:rsid w:val="361B02C4"/>
    <w:rsid w:val="36AF3103"/>
    <w:rsid w:val="36C26992"/>
    <w:rsid w:val="36EC3A0F"/>
    <w:rsid w:val="370236A6"/>
    <w:rsid w:val="371E4505"/>
    <w:rsid w:val="37403D94"/>
    <w:rsid w:val="376161AB"/>
    <w:rsid w:val="377F4883"/>
    <w:rsid w:val="37871784"/>
    <w:rsid w:val="383C09C6"/>
    <w:rsid w:val="386A794F"/>
    <w:rsid w:val="387F787B"/>
    <w:rsid w:val="388F6D48"/>
    <w:rsid w:val="389E6F8B"/>
    <w:rsid w:val="38DD7AB3"/>
    <w:rsid w:val="38EB4293"/>
    <w:rsid w:val="393D49F6"/>
    <w:rsid w:val="39700FE6"/>
    <w:rsid w:val="39AC56D7"/>
    <w:rsid w:val="39B822CE"/>
    <w:rsid w:val="39C90037"/>
    <w:rsid w:val="39D0586A"/>
    <w:rsid w:val="3A176C9E"/>
    <w:rsid w:val="3A3E27D3"/>
    <w:rsid w:val="3A5E7CCF"/>
    <w:rsid w:val="3A687850"/>
    <w:rsid w:val="3A995C5C"/>
    <w:rsid w:val="3AE55345"/>
    <w:rsid w:val="3B337E5E"/>
    <w:rsid w:val="3B365BA1"/>
    <w:rsid w:val="3B3A743F"/>
    <w:rsid w:val="3B567FF1"/>
    <w:rsid w:val="3B5D3DA9"/>
    <w:rsid w:val="3B5F50F7"/>
    <w:rsid w:val="3BAB3E99"/>
    <w:rsid w:val="3BB0325D"/>
    <w:rsid w:val="3C296390"/>
    <w:rsid w:val="3C2E7BCE"/>
    <w:rsid w:val="3CA07775"/>
    <w:rsid w:val="3CAC611A"/>
    <w:rsid w:val="3CC82529"/>
    <w:rsid w:val="3CD45671"/>
    <w:rsid w:val="3D324146"/>
    <w:rsid w:val="3D6562C9"/>
    <w:rsid w:val="3D7D4325"/>
    <w:rsid w:val="3DCE0312"/>
    <w:rsid w:val="3DF8538F"/>
    <w:rsid w:val="3E23065E"/>
    <w:rsid w:val="3E350391"/>
    <w:rsid w:val="3E4B54BF"/>
    <w:rsid w:val="3E642A25"/>
    <w:rsid w:val="3E6671E3"/>
    <w:rsid w:val="3E6D18D9"/>
    <w:rsid w:val="3E7802D0"/>
    <w:rsid w:val="3E7A4080"/>
    <w:rsid w:val="3E7C7D6E"/>
    <w:rsid w:val="3E8B6203"/>
    <w:rsid w:val="3E950E30"/>
    <w:rsid w:val="3E9E08AA"/>
    <w:rsid w:val="3F0062A9"/>
    <w:rsid w:val="3F6A406B"/>
    <w:rsid w:val="3F6F342F"/>
    <w:rsid w:val="3F8F762D"/>
    <w:rsid w:val="3FA23805"/>
    <w:rsid w:val="3FC76DC7"/>
    <w:rsid w:val="3FE23D7F"/>
    <w:rsid w:val="40526FD9"/>
    <w:rsid w:val="405C39B3"/>
    <w:rsid w:val="40672358"/>
    <w:rsid w:val="40956EC5"/>
    <w:rsid w:val="40AB4931"/>
    <w:rsid w:val="40C81049"/>
    <w:rsid w:val="40DE086C"/>
    <w:rsid w:val="40ED0AAF"/>
    <w:rsid w:val="40F77B80"/>
    <w:rsid w:val="41067DC3"/>
    <w:rsid w:val="41197027"/>
    <w:rsid w:val="41272213"/>
    <w:rsid w:val="4153125A"/>
    <w:rsid w:val="4162324B"/>
    <w:rsid w:val="416A65A4"/>
    <w:rsid w:val="419F4453"/>
    <w:rsid w:val="41CA7043"/>
    <w:rsid w:val="41E9396D"/>
    <w:rsid w:val="423A41C8"/>
    <w:rsid w:val="42786A9F"/>
    <w:rsid w:val="42CD6DEA"/>
    <w:rsid w:val="42ED2FE9"/>
    <w:rsid w:val="431A1904"/>
    <w:rsid w:val="431A7B56"/>
    <w:rsid w:val="432A5FEB"/>
    <w:rsid w:val="43386F03"/>
    <w:rsid w:val="434323E8"/>
    <w:rsid w:val="434A3F97"/>
    <w:rsid w:val="43762FDE"/>
    <w:rsid w:val="43A0005B"/>
    <w:rsid w:val="44913E48"/>
    <w:rsid w:val="449D0A3E"/>
    <w:rsid w:val="44A4485E"/>
    <w:rsid w:val="44CB1108"/>
    <w:rsid w:val="44F63F31"/>
    <w:rsid w:val="44FC39B7"/>
    <w:rsid w:val="44FF5255"/>
    <w:rsid w:val="458C5CEC"/>
    <w:rsid w:val="45B71EFC"/>
    <w:rsid w:val="45E60DAB"/>
    <w:rsid w:val="45FF1613"/>
    <w:rsid w:val="4622744D"/>
    <w:rsid w:val="46454EEA"/>
    <w:rsid w:val="468E063F"/>
    <w:rsid w:val="469814BD"/>
    <w:rsid w:val="46C2653A"/>
    <w:rsid w:val="46E92D5E"/>
    <w:rsid w:val="46F5246C"/>
    <w:rsid w:val="472650D5"/>
    <w:rsid w:val="474A6C5C"/>
    <w:rsid w:val="47A96252"/>
    <w:rsid w:val="47AD2D46"/>
    <w:rsid w:val="47AD75EE"/>
    <w:rsid w:val="47E26E94"/>
    <w:rsid w:val="48441F90"/>
    <w:rsid w:val="486024AF"/>
    <w:rsid w:val="48AD5029"/>
    <w:rsid w:val="48E704DA"/>
    <w:rsid w:val="49754699"/>
    <w:rsid w:val="497A30FC"/>
    <w:rsid w:val="49C10D2B"/>
    <w:rsid w:val="4A0D4F8A"/>
    <w:rsid w:val="4A8A46AC"/>
    <w:rsid w:val="4ABB1C1E"/>
    <w:rsid w:val="4AC565F9"/>
    <w:rsid w:val="4B1D01E3"/>
    <w:rsid w:val="4B2A0B72"/>
    <w:rsid w:val="4B490FD8"/>
    <w:rsid w:val="4B9A64FB"/>
    <w:rsid w:val="4BE13907"/>
    <w:rsid w:val="4C207F8B"/>
    <w:rsid w:val="4C235CCD"/>
    <w:rsid w:val="4C912C37"/>
    <w:rsid w:val="4CB37051"/>
    <w:rsid w:val="4CE23492"/>
    <w:rsid w:val="4D1A2C2C"/>
    <w:rsid w:val="4D360ADE"/>
    <w:rsid w:val="4D36558C"/>
    <w:rsid w:val="4D471547"/>
    <w:rsid w:val="4D571ED4"/>
    <w:rsid w:val="4D77007F"/>
    <w:rsid w:val="4D97427D"/>
    <w:rsid w:val="4DA370C6"/>
    <w:rsid w:val="4E0336C0"/>
    <w:rsid w:val="4E6D76D3"/>
    <w:rsid w:val="4EC42815"/>
    <w:rsid w:val="4EFB4CDF"/>
    <w:rsid w:val="4F4421E2"/>
    <w:rsid w:val="4F530BAC"/>
    <w:rsid w:val="4F5D2FAF"/>
    <w:rsid w:val="4F94365E"/>
    <w:rsid w:val="4FA94C68"/>
    <w:rsid w:val="4FB01626"/>
    <w:rsid w:val="503264DF"/>
    <w:rsid w:val="506A3ECB"/>
    <w:rsid w:val="50772144"/>
    <w:rsid w:val="509E3B74"/>
    <w:rsid w:val="50E0418D"/>
    <w:rsid w:val="513E4D75"/>
    <w:rsid w:val="51497F84"/>
    <w:rsid w:val="515822B1"/>
    <w:rsid w:val="5159424C"/>
    <w:rsid w:val="515A3F3F"/>
    <w:rsid w:val="515E50B1"/>
    <w:rsid w:val="516B614C"/>
    <w:rsid w:val="517F4EA8"/>
    <w:rsid w:val="51B55619"/>
    <w:rsid w:val="51C25640"/>
    <w:rsid w:val="51FD3A1D"/>
    <w:rsid w:val="51FE0D6E"/>
    <w:rsid w:val="52232583"/>
    <w:rsid w:val="525766D1"/>
    <w:rsid w:val="527B23BF"/>
    <w:rsid w:val="52C07E30"/>
    <w:rsid w:val="52C4236F"/>
    <w:rsid w:val="52F12681"/>
    <w:rsid w:val="52FB3500"/>
    <w:rsid w:val="52FC4B82"/>
    <w:rsid w:val="53672943"/>
    <w:rsid w:val="537841B5"/>
    <w:rsid w:val="53EC4BF7"/>
    <w:rsid w:val="54300F87"/>
    <w:rsid w:val="544113E6"/>
    <w:rsid w:val="547F73BC"/>
    <w:rsid w:val="54817A35"/>
    <w:rsid w:val="54AB2D04"/>
    <w:rsid w:val="54CF07A0"/>
    <w:rsid w:val="54D9517B"/>
    <w:rsid w:val="54D96842"/>
    <w:rsid w:val="552503C0"/>
    <w:rsid w:val="554E3DBB"/>
    <w:rsid w:val="555962BC"/>
    <w:rsid w:val="556A04C9"/>
    <w:rsid w:val="556A671B"/>
    <w:rsid w:val="55967510"/>
    <w:rsid w:val="55A51501"/>
    <w:rsid w:val="55DB4F23"/>
    <w:rsid w:val="55DD4614"/>
    <w:rsid w:val="561F12B3"/>
    <w:rsid w:val="564B4B63"/>
    <w:rsid w:val="56F40992"/>
    <w:rsid w:val="57154464"/>
    <w:rsid w:val="572F709E"/>
    <w:rsid w:val="57482A8C"/>
    <w:rsid w:val="577C44E3"/>
    <w:rsid w:val="577E64AD"/>
    <w:rsid w:val="57882E88"/>
    <w:rsid w:val="57AA72A2"/>
    <w:rsid w:val="57B27F05"/>
    <w:rsid w:val="57E54165"/>
    <w:rsid w:val="5815422A"/>
    <w:rsid w:val="58276B45"/>
    <w:rsid w:val="58360551"/>
    <w:rsid w:val="583E14ED"/>
    <w:rsid w:val="5870229A"/>
    <w:rsid w:val="587D49B7"/>
    <w:rsid w:val="58975A79"/>
    <w:rsid w:val="58DA3BB7"/>
    <w:rsid w:val="59613991"/>
    <w:rsid w:val="5A2A2AE8"/>
    <w:rsid w:val="5A3665E1"/>
    <w:rsid w:val="5A386DE8"/>
    <w:rsid w:val="5A492DA3"/>
    <w:rsid w:val="5A5654C0"/>
    <w:rsid w:val="5A647BDD"/>
    <w:rsid w:val="5A7C4F26"/>
    <w:rsid w:val="5A867B53"/>
    <w:rsid w:val="5B0867BA"/>
    <w:rsid w:val="5B12588A"/>
    <w:rsid w:val="5B590DC3"/>
    <w:rsid w:val="5B5A2D8E"/>
    <w:rsid w:val="5BBB382C"/>
    <w:rsid w:val="5BED3C02"/>
    <w:rsid w:val="5C0056E3"/>
    <w:rsid w:val="5C4E46A0"/>
    <w:rsid w:val="5C797243"/>
    <w:rsid w:val="5C9522CF"/>
    <w:rsid w:val="5CAC586B"/>
    <w:rsid w:val="5CBB785C"/>
    <w:rsid w:val="5CC05B21"/>
    <w:rsid w:val="5D2B0FDC"/>
    <w:rsid w:val="5D44372D"/>
    <w:rsid w:val="5D4B5084"/>
    <w:rsid w:val="5E007C1C"/>
    <w:rsid w:val="5E5C4534"/>
    <w:rsid w:val="5E8425FB"/>
    <w:rsid w:val="5EA467FA"/>
    <w:rsid w:val="5ED05841"/>
    <w:rsid w:val="5EEC1F4F"/>
    <w:rsid w:val="5EFB6553"/>
    <w:rsid w:val="5F0674B4"/>
    <w:rsid w:val="5F4973A1"/>
    <w:rsid w:val="5F57386C"/>
    <w:rsid w:val="5F7D704B"/>
    <w:rsid w:val="5F881C77"/>
    <w:rsid w:val="5F8D54E0"/>
    <w:rsid w:val="5F9F3465"/>
    <w:rsid w:val="5FA56CCD"/>
    <w:rsid w:val="5FAD5B82"/>
    <w:rsid w:val="5FC86518"/>
    <w:rsid w:val="5FC928FF"/>
    <w:rsid w:val="5FD72BFF"/>
    <w:rsid w:val="5FF53085"/>
    <w:rsid w:val="603D6F06"/>
    <w:rsid w:val="6074044E"/>
    <w:rsid w:val="6098235E"/>
    <w:rsid w:val="60BA0556"/>
    <w:rsid w:val="610C1453"/>
    <w:rsid w:val="61385524"/>
    <w:rsid w:val="614147D4"/>
    <w:rsid w:val="616A31C3"/>
    <w:rsid w:val="616E1341"/>
    <w:rsid w:val="617A5F38"/>
    <w:rsid w:val="619F3BDB"/>
    <w:rsid w:val="621243C2"/>
    <w:rsid w:val="62261C1B"/>
    <w:rsid w:val="62436329"/>
    <w:rsid w:val="62CD4173"/>
    <w:rsid w:val="62D36D72"/>
    <w:rsid w:val="63041229"/>
    <w:rsid w:val="63123361"/>
    <w:rsid w:val="63716EC6"/>
    <w:rsid w:val="63957059"/>
    <w:rsid w:val="63B26393"/>
    <w:rsid w:val="63EE0517"/>
    <w:rsid w:val="6424218B"/>
    <w:rsid w:val="6445282D"/>
    <w:rsid w:val="64963088"/>
    <w:rsid w:val="64A532CB"/>
    <w:rsid w:val="64B17EC2"/>
    <w:rsid w:val="64EA656E"/>
    <w:rsid w:val="65000502"/>
    <w:rsid w:val="650466C6"/>
    <w:rsid w:val="652561BA"/>
    <w:rsid w:val="65476131"/>
    <w:rsid w:val="655F347A"/>
    <w:rsid w:val="657333CA"/>
    <w:rsid w:val="65817895"/>
    <w:rsid w:val="65FD2C93"/>
    <w:rsid w:val="65FF4C5D"/>
    <w:rsid w:val="662E109F"/>
    <w:rsid w:val="663C1A0D"/>
    <w:rsid w:val="66BF0218"/>
    <w:rsid w:val="66C814F3"/>
    <w:rsid w:val="672A3F5C"/>
    <w:rsid w:val="6730083A"/>
    <w:rsid w:val="67746F85"/>
    <w:rsid w:val="67E265E5"/>
    <w:rsid w:val="67F0485E"/>
    <w:rsid w:val="67F73E3E"/>
    <w:rsid w:val="68030A35"/>
    <w:rsid w:val="680622D3"/>
    <w:rsid w:val="68093B71"/>
    <w:rsid w:val="6819419C"/>
    <w:rsid w:val="68336E40"/>
    <w:rsid w:val="683B2101"/>
    <w:rsid w:val="68D777CC"/>
    <w:rsid w:val="68E87C2B"/>
    <w:rsid w:val="693C3AD3"/>
    <w:rsid w:val="69653029"/>
    <w:rsid w:val="69FA7C16"/>
    <w:rsid w:val="6A132A85"/>
    <w:rsid w:val="6A3053E5"/>
    <w:rsid w:val="6A3C022E"/>
    <w:rsid w:val="6A6652AB"/>
    <w:rsid w:val="6A694D9B"/>
    <w:rsid w:val="6B0979BE"/>
    <w:rsid w:val="6B23319C"/>
    <w:rsid w:val="6B647A2C"/>
    <w:rsid w:val="6B6860EC"/>
    <w:rsid w:val="6B6A0DCB"/>
    <w:rsid w:val="6B7441D2"/>
    <w:rsid w:val="6C3C4515"/>
    <w:rsid w:val="6C735A5D"/>
    <w:rsid w:val="6C746B0E"/>
    <w:rsid w:val="6C9205D9"/>
    <w:rsid w:val="6CA30019"/>
    <w:rsid w:val="6CBA596A"/>
    <w:rsid w:val="6CCC619E"/>
    <w:rsid w:val="6CCD403F"/>
    <w:rsid w:val="6CEF1588"/>
    <w:rsid w:val="6D241619"/>
    <w:rsid w:val="6D2531FB"/>
    <w:rsid w:val="6D4D4FAC"/>
    <w:rsid w:val="6D805D14"/>
    <w:rsid w:val="6D855A48"/>
    <w:rsid w:val="6DFF3F27"/>
    <w:rsid w:val="6E1D3ED3"/>
    <w:rsid w:val="6E2C2368"/>
    <w:rsid w:val="6E344C48"/>
    <w:rsid w:val="6E3A2CD6"/>
    <w:rsid w:val="6E58315D"/>
    <w:rsid w:val="6E930639"/>
    <w:rsid w:val="6E9651A3"/>
    <w:rsid w:val="6EC425A0"/>
    <w:rsid w:val="6ECD58F9"/>
    <w:rsid w:val="6EDD18B4"/>
    <w:rsid w:val="6F0137F4"/>
    <w:rsid w:val="6F1A6664"/>
    <w:rsid w:val="6F282B2F"/>
    <w:rsid w:val="6F5222A2"/>
    <w:rsid w:val="6F5C0A2B"/>
    <w:rsid w:val="6F705600"/>
    <w:rsid w:val="6F771D08"/>
    <w:rsid w:val="6F847905"/>
    <w:rsid w:val="6FB50862"/>
    <w:rsid w:val="6FFD045F"/>
    <w:rsid w:val="702C7165"/>
    <w:rsid w:val="70710834"/>
    <w:rsid w:val="70830567"/>
    <w:rsid w:val="70A15B5A"/>
    <w:rsid w:val="70A703CB"/>
    <w:rsid w:val="70F224AF"/>
    <w:rsid w:val="70F96E79"/>
    <w:rsid w:val="71003643"/>
    <w:rsid w:val="7128150C"/>
    <w:rsid w:val="712F289B"/>
    <w:rsid w:val="71525DC3"/>
    <w:rsid w:val="71527F65"/>
    <w:rsid w:val="71CB35CB"/>
    <w:rsid w:val="72071122"/>
    <w:rsid w:val="723B526F"/>
    <w:rsid w:val="72505D04"/>
    <w:rsid w:val="72A11576"/>
    <w:rsid w:val="72A921D9"/>
    <w:rsid w:val="730833A3"/>
    <w:rsid w:val="732D2E0A"/>
    <w:rsid w:val="733A5527"/>
    <w:rsid w:val="735069CE"/>
    <w:rsid w:val="73992FB6"/>
    <w:rsid w:val="739E7864"/>
    <w:rsid w:val="73BB6668"/>
    <w:rsid w:val="73CC2145"/>
    <w:rsid w:val="73CF3EC1"/>
    <w:rsid w:val="73DE2356"/>
    <w:rsid w:val="7434137E"/>
    <w:rsid w:val="745F3497"/>
    <w:rsid w:val="74856C75"/>
    <w:rsid w:val="74C94DB4"/>
    <w:rsid w:val="74FD4A5E"/>
    <w:rsid w:val="752D5343"/>
    <w:rsid w:val="75A167F5"/>
    <w:rsid w:val="75C86E1A"/>
    <w:rsid w:val="75D92DD5"/>
    <w:rsid w:val="75E71A21"/>
    <w:rsid w:val="75EB0D5A"/>
    <w:rsid w:val="76312C11"/>
    <w:rsid w:val="763C0A95"/>
    <w:rsid w:val="76424E1E"/>
    <w:rsid w:val="766275E4"/>
    <w:rsid w:val="766C1E9B"/>
    <w:rsid w:val="76A1752D"/>
    <w:rsid w:val="76A74C81"/>
    <w:rsid w:val="76BF021D"/>
    <w:rsid w:val="779C4929"/>
    <w:rsid w:val="78161849"/>
    <w:rsid w:val="784F3822"/>
    <w:rsid w:val="786D5A56"/>
    <w:rsid w:val="78775022"/>
    <w:rsid w:val="78872FBC"/>
    <w:rsid w:val="78A72949"/>
    <w:rsid w:val="78DF4BA6"/>
    <w:rsid w:val="78F147CA"/>
    <w:rsid w:val="790C34C1"/>
    <w:rsid w:val="790E7239"/>
    <w:rsid w:val="79336CA0"/>
    <w:rsid w:val="796450AB"/>
    <w:rsid w:val="796664F0"/>
    <w:rsid w:val="7967694A"/>
    <w:rsid w:val="797057FE"/>
    <w:rsid w:val="798B088A"/>
    <w:rsid w:val="79A951B4"/>
    <w:rsid w:val="79B416E2"/>
    <w:rsid w:val="79EB1329"/>
    <w:rsid w:val="7A0F3269"/>
    <w:rsid w:val="7A173C13"/>
    <w:rsid w:val="7A811C8D"/>
    <w:rsid w:val="7AD87AFF"/>
    <w:rsid w:val="7B371003"/>
    <w:rsid w:val="7B757B02"/>
    <w:rsid w:val="7B876E2F"/>
    <w:rsid w:val="7BCC0CE6"/>
    <w:rsid w:val="7C3224F9"/>
    <w:rsid w:val="7CC0084B"/>
    <w:rsid w:val="7CC52305"/>
    <w:rsid w:val="7CDB38D7"/>
    <w:rsid w:val="7D050953"/>
    <w:rsid w:val="7D380787"/>
    <w:rsid w:val="7D7653AD"/>
    <w:rsid w:val="7D7A30EF"/>
    <w:rsid w:val="7D7C2DAB"/>
    <w:rsid w:val="7DCE343B"/>
    <w:rsid w:val="7E93088D"/>
    <w:rsid w:val="7E94444F"/>
    <w:rsid w:val="7F6851CA"/>
    <w:rsid w:val="7F962B54"/>
    <w:rsid w:val="7F9D34F0"/>
    <w:rsid w:val="7FA06711"/>
    <w:rsid w:val="7FAF1F1C"/>
    <w:rsid w:val="7FCF2C91"/>
    <w:rsid w:val="7FD543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line="400" w:lineRule="exact"/>
    </w:pPr>
    <w:rPr>
      <w:rFonts w:ascii="黑体" w:eastAsia="黑体"/>
      <w:bCs/>
      <w:sz w:val="30"/>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character" w:customStyle="1" w:styleId="10">
    <w:name w:val="font31"/>
    <w:basedOn w:val="8"/>
    <w:qFormat/>
    <w:uiPriority w:val="0"/>
    <w:rPr>
      <w:rFonts w:hint="eastAsia" w:ascii="微软雅黑" w:hAnsi="微软雅黑" w:eastAsia="微软雅黑" w:cs="微软雅黑"/>
      <w:color w:val="FF0000"/>
      <w:sz w:val="24"/>
      <w:szCs w:val="24"/>
      <w:u w:val="none"/>
    </w:rPr>
  </w:style>
  <w:style w:type="character" w:customStyle="1" w:styleId="11">
    <w:name w:val="font11"/>
    <w:basedOn w:val="8"/>
    <w:qFormat/>
    <w:uiPriority w:val="0"/>
    <w:rPr>
      <w:rFonts w:hint="eastAsia" w:ascii="微软雅黑" w:hAnsi="微软雅黑" w:eastAsia="微软雅黑" w:cs="微软雅黑"/>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8984</Words>
  <Characters>9646</Characters>
  <Lines>0</Lines>
  <Paragraphs>0</Paragraphs>
  <TotalTime>42</TotalTime>
  <ScaleCrop>false</ScaleCrop>
  <LinksUpToDate>false</LinksUpToDate>
  <CharactersWithSpaces>9883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2023-07-12T02:58:00Z</dcterms:created>
  <dc:creator>dsy51</dc:creator>
  <cp:lastModifiedBy>丁士育</cp:lastModifiedBy>
  <cp:lastPrinted>2023-07-17T06:47:27Z</cp:lastPrinted>
  <dcterms:modified xsi:type="dcterms:W3CDTF">2023-07-17T07:45:36Z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AC1520C155E24BD68F49A569A0898B10_13</vt:lpwstr>
  </property>
</Properties>
</file>